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6E69E" w14:textId="73F9F326" w:rsidR="00BA790F" w:rsidRPr="000A5B43" w:rsidRDefault="00BA790F" w:rsidP="00E47360">
      <w:pPr>
        <w:spacing w:after="0" w:line="240" w:lineRule="auto"/>
        <w:jc w:val="center"/>
        <w:rPr>
          <w:rFonts w:ascii="Times New Roman" w:eastAsia="Calibri" w:hAnsi="Times New Roman" w:cs="Times New Roman"/>
          <w:sz w:val="30"/>
          <w:szCs w:val="30"/>
        </w:rPr>
      </w:pPr>
      <w:r w:rsidRPr="000A5B43">
        <w:rPr>
          <w:rFonts w:ascii="Times New Roman" w:eastAsia="Calibri" w:hAnsi="Times New Roman" w:cs="Times New Roman"/>
          <w:sz w:val="30"/>
          <w:szCs w:val="30"/>
        </w:rPr>
        <w:t>У</w:t>
      </w:r>
      <w:r w:rsidR="000B614D">
        <w:rPr>
          <w:rFonts w:ascii="Times New Roman" w:eastAsia="Calibri" w:hAnsi="Times New Roman" w:cs="Times New Roman"/>
          <w:sz w:val="30"/>
          <w:szCs w:val="30"/>
        </w:rPr>
        <w:t>правление по образованию Солигорского райисполкома</w:t>
      </w:r>
    </w:p>
    <w:p w14:paraId="41FA2918" w14:textId="6BA6E75F" w:rsidR="00BA790F" w:rsidRPr="000A5B43" w:rsidRDefault="000B614D" w:rsidP="00E47360">
      <w:pPr>
        <w:spacing w:after="0"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Оздоровление учащихся в период летних каникул 202</w:t>
      </w:r>
      <w:r w:rsidR="00B07B41">
        <w:rPr>
          <w:rFonts w:ascii="Times New Roman" w:eastAsia="Calibri" w:hAnsi="Times New Roman" w:cs="Times New Roman"/>
          <w:sz w:val="30"/>
          <w:szCs w:val="30"/>
        </w:rPr>
        <w:t>3</w:t>
      </w:r>
      <w:r>
        <w:rPr>
          <w:rFonts w:ascii="Times New Roman" w:eastAsia="Calibri" w:hAnsi="Times New Roman" w:cs="Times New Roman"/>
          <w:sz w:val="30"/>
          <w:szCs w:val="30"/>
        </w:rPr>
        <w:t xml:space="preserve"> года</w:t>
      </w:r>
    </w:p>
    <w:p w14:paraId="35075490" w14:textId="77777777" w:rsidR="00BA790F" w:rsidRDefault="00BA790F" w:rsidP="00C37C13">
      <w:pPr>
        <w:spacing w:after="0" w:line="240" w:lineRule="auto"/>
        <w:ind w:firstLine="709"/>
        <w:jc w:val="center"/>
        <w:rPr>
          <w:rFonts w:ascii="Times New Roman" w:eastAsia="Calibri" w:hAnsi="Times New Roman" w:cs="Times New Roman"/>
          <w:sz w:val="30"/>
          <w:szCs w:val="30"/>
        </w:rPr>
      </w:pPr>
    </w:p>
    <w:p w14:paraId="7543DFCB" w14:textId="165A8B81" w:rsidR="00046496" w:rsidRPr="00046496" w:rsidRDefault="00A4300D" w:rsidP="00A4300D">
      <w:pPr>
        <w:spacing w:after="0" w:line="240" w:lineRule="auto"/>
        <w:ind w:firstLine="709"/>
        <w:jc w:val="both"/>
        <w:rPr>
          <w:rFonts w:ascii="Times New Roman" w:hAnsi="Times New Roman" w:cs="Times New Roman"/>
          <w:sz w:val="30"/>
          <w:szCs w:val="30"/>
        </w:rPr>
      </w:pPr>
      <w:r w:rsidRPr="00046496">
        <w:rPr>
          <w:rFonts w:ascii="Times New Roman" w:hAnsi="Times New Roman" w:cs="Times New Roman"/>
          <w:sz w:val="30"/>
          <w:szCs w:val="30"/>
        </w:rPr>
        <w:t xml:space="preserve">Оздоровление детей в Солигорском районе </w:t>
      </w:r>
      <w:r w:rsidRPr="00046496">
        <w:rPr>
          <w:rFonts w:ascii="Times New Roman" w:eastAsia="Calibri" w:hAnsi="Times New Roman" w:cs="Times New Roman"/>
          <w:sz w:val="30"/>
          <w:szCs w:val="30"/>
        </w:rPr>
        <w:t>в период летних каникул 202</w:t>
      </w:r>
      <w:r w:rsidR="00B07B41">
        <w:rPr>
          <w:rFonts w:ascii="Times New Roman" w:eastAsia="Calibri" w:hAnsi="Times New Roman" w:cs="Times New Roman"/>
          <w:sz w:val="30"/>
          <w:szCs w:val="30"/>
        </w:rPr>
        <w:t>3</w:t>
      </w:r>
      <w:r w:rsidRPr="00046496">
        <w:rPr>
          <w:rFonts w:ascii="Times New Roman" w:eastAsia="Calibri" w:hAnsi="Times New Roman" w:cs="Times New Roman"/>
          <w:sz w:val="30"/>
          <w:szCs w:val="30"/>
        </w:rPr>
        <w:t xml:space="preserve"> года</w:t>
      </w:r>
      <w:r w:rsidRPr="00046496">
        <w:rPr>
          <w:rFonts w:ascii="Times New Roman" w:hAnsi="Times New Roman" w:cs="Times New Roman"/>
          <w:sz w:val="30"/>
          <w:szCs w:val="30"/>
        </w:rPr>
        <w:t xml:space="preserve"> будет </w:t>
      </w:r>
      <w:r w:rsidR="00850D23" w:rsidRPr="00046496">
        <w:rPr>
          <w:rFonts w:ascii="Times New Roman" w:hAnsi="Times New Roman" w:cs="Times New Roman"/>
          <w:sz w:val="30"/>
          <w:szCs w:val="30"/>
        </w:rPr>
        <w:t>осуществляться</w:t>
      </w:r>
      <w:r w:rsidRPr="00046496">
        <w:rPr>
          <w:rFonts w:ascii="Times New Roman" w:hAnsi="Times New Roman" w:cs="Times New Roman"/>
          <w:sz w:val="30"/>
          <w:szCs w:val="30"/>
        </w:rPr>
        <w:t xml:space="preserve"> в режиме круглосуточного и дневного пребывания</w:t>
      </w:r>
      <w:r w:rsidR="009346E5" w:rsidRPr="00046496">
        <w:rPr>
          <w:rFonts w:ascii="Times New Roman" w:hAnsi="Times New Roman" w:cs="Times New Roman"/>
          <w:sz w:val="30"/>
          <w:szCs w:val="30"/>
        </w:rPr>
        <w:t xml:space="preserve"> детей</w:t>
      </w:r>
      <w:r w:rsidRPr="00046496">
        <w:rPr>
          <w:rFonts w:ascii="Times New Roman" w:hAnsi="Times New Roman" w:cs="Times New Roman"/>
          <w:sz w:val="30"/>
          <w:szCs w:val="30"/>
        </w:rPr>
        <w:t xml:space="preserve">. В лагерях с дневным, а также с круглосуточным пребыванием, организованных на базе стационарных оздоровительных лагерей и других организаций, используемых для этих целей, организуется оздоровление детей от 6 до 15 лет, а детей-инвалидов, детей с особенностями психофизического развития – в возрасте от 6 до 18 лет. В лагерях по профилям, направлениям деятельности осуществляется оздоровление детей в возрасте от 6 до 18 лет. </w:t>
      </w:r>
    </w:p>
    <w:p w14:paraId="47ED5386" w14:textId="7EF65B33" w:rsidR="00046496" w:rsidRDefault="00046496" w:rsidP="00046496">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В летний период 202</w:t>
      </w:r>
      <w:r w:rsidR="00B07B41">
        <w:rPr>
          <w:rFonts w:ascii="Times New Roman" w:eastAsia="Calibri" w:hAnsi="Times New Roman" w:cs="Times New Roman"/>
          <w:sz w:val="30"/>
          <w:szCs w:val="30"/>
        </w:rPr>
        <w:t>3</w:t>
      </w:r>
      <w:r>
        <w:rPr>
          <w:rFonts w:ascii="Times New Roman" w:eastAsia="Calibri" w:hAnsi="Times New Roman" w:cs="Times New Roman"/>
          <w:sz w:val="30"/>
          <w:szCs w:val="30"/>
        </w:rPr>
        <w:t xml:space="preserve"> года </w:t>
      </w:r>
      <w:r w:rsidRPr="00046496">
        <w:rPr>
          <w:rFonts w:ascii="Times New Roman" w:eastAsia="Calibri" w:hAnsi="Times New Roman" w:cs="Times New Roman"/>
          <w:sz w:val="30"/>
          <w:szCs w:val="30"/>
        </w:rPr>
        <w:t>планируется</w:t>
      </w:r>
      <w:r w:rsidRPr="00B15408">
        <w:rPr>
          <w:rFonts w:ascii="Times New Roman" w:eastAsia="Calibri" w:hAnsi="Times New Roman" w:cs="Times New Roman"/>
          <w:sz w:val="30"/>
          <w:szCs w:val="30"/>
        </w:rPr>
        <w:t xml:space="preserve"> оздоровить</w:t>
      </w:r>
      <w:r>
        <w:rPr>
          <w:rFonts w:ascii="Times New Roman" w:eastAsia="Calibri" w:hAnsi="Times New Roman" w:cs="Times New Roman"/>
          <w:sz w:val="30"/>
          <w:szCs w:val="30"/>
        </w:rPr>
        <w:t xml:space="preserve"> </w:t>
      </w:r>
      <w:r w:rsidR="00443C77" w:rsidRPr="005C1A9C">
        <w:rPr>
          <w:rFonts w:ascii="Times New Roman" w:eastAsia="Calibri" w:hAnsi="Times New Roman" w:cs="Times New Roman"/>
          <w:b/>
          <w:bCs/>
          <w:sz w:val="30"/>
          <w:szCs w:val="30"/>
        </w:rPr>
        <w:t>5392</w:t>
      </w:r>
      <w:r w:rsidRPr="005C1A9C">
        <w:rPr>
          <w:rFonts w:ascii="Times New Roman" w:eastAsia="Calibri" w:hAnsi="Times New Roman" w:cs="Times New Roman"/>
          <w:b/>
          <w:bCs/>
          <w:sz w:val="30"/>
          <w:szCs w:val="30"/>
        </w:rPr>
        <w:t xml:space="preserve"> </w:t>
      </w:r>
      <w:r>
        <w:rPr>
          <w:rFonts w:ascii="Times New Roman" w:eastAsia="Calibri" w:hAnsi="Times New Roman" w:cs="Times New Roman"/>
          <w:sz w:val="30"/>
          <w:szCs w:val="30"/>
        </w:rPr>
        <w:t>ребенка (</w:t>
      </w:r>
      <w:r w:rsidR="00443C77">
        <w:rPr>
          <w:rFonts w:ascii="Times New Roman" w:eastAsia="Calibri" w:hAnsi="Times New Roman" w:cs="Times New Roman"/>
          <w:sz w:val="30"/>
          <w:szCs w:val="30"/>
        </w:rPr>
        <w:t xml:space="preserve">2022 год – 5882, </w:t>
      </w:r>
      <w:r>
        <w:rPr>
          <w:rFonts w:ascii="Times New Roman" w:eastAsia="Calibri" w:hAnsi="Times New Roman" w:cs="Times New Roman"/>
          <w:sz w:val="30"/>
          <w:szCs w:val="30"/>
        </w:rPr>
        <w:t>2021</w:t>
      </w:r>
      <w:r w:rsidR="00443C77">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 xml:space="preserve"> - 5714 детей). Из них:</w:t>
      </w:r>
    </w:p>
    <w:p w14:paraId="76AA215B" w14:textId="0EAE24FD" w:rsidR="00046496" w:rsidRDefault="00443C77" w:rsidP="0004649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
          <w:sz w:val="30"/>
          <w:szCs w:val="30"/>
        </w:rPr>
        <w:t xml:space="preserve">2483 </w:t>
      </w:r>
      <w:r w:rsidR="00B07B41">
        <w:rPr>
          <w:rFonts w:ascii="Times New Roman" w:eastAsia="Calibri" w:hAnsi="Times New Roman" w:cs="Times New Roman"/>
          <w:b/>
          <w:sz w:val="30"/>
          <w:szCs w:val="30"/>
        </w:rPr>
        <w:t>(</w:t>
      </w:r>
      <w:r>
        <w:rPr>
          <w:rFonts w:ascii="Times New Roman" w:eastAsia="Calibri" w:hAnsi="Times New Roman" w:cs="Times New Roman"/>
          <w:b/>
          <w:sz w:val="30"/>
          <w:szCs w:val="30"/>
        </w:rPr>
        <w:t xml:space="preserve">2022 год – </w:t>
      </w:r>
      <w:r w:rsidR="00046496" w:rsidRPr="00046496">
        <w:rPr>
          <w:rFonts w:ascii="Times New Roman" w:eastAsia="Calibri" w:hAnsi="Times New Roman" w:cs="Times New Roman"/>
          <w:b/>
          <w:sz w:val="30"/>
          <w:szCs w:val="30"/>
        </w:rPr>
        <w:t>2440</w:t>
      </w:r>
      <w:r w:rsidR="00B07B41">
        <w:rPr>
          <w:rFonts w:ascii="Times New Roman" w:eastAsia="Calibri" w:hAnsi="Times New Roman" w:cs="Times New Roman"/>
          <w:b/>
          <w:sz w:val="30"/>
          <w:szCs w:val="30"/>
        </w:rPr>
        <w:t>)</w:t>
      </w:r>
      <w:r w:rsidR="00046496">
        <w:rPr>
          <w:rFonts w:ascii="Times New Roman" w:eastAsia="Calibri" w:hAnsi="Times New Roman" w:cs="Times New Roman"/>
          <w:sz w:val="30"/>
          <w:szCs w:val="30"/>
        </w:rPr>
        <w:t xml:space="preserve"> – </w:t>
      </w:r>
      <w:r w:rsidR="00046496" w:rsidRPr="00B15408">
        <w:rPr>
          <w:rFonts w:ascii="Times New Roman" w:eastAsia="Calibri" w:hAnsi="Times New Roman" w:cs="Times New Roman"/>
          <w:sz w:val="30"/>
          <w:szCs w:val="30"/>
        </w:rPr>
        <w:t xml:space="preserve">в лагерях с круглосуточным пребыванием, в том числе </w:t>
      </w:r>
      <w:r>
        <w:rPr>
          <w:rFonts w:ascii="Times New Roman" w:eastAsia="Calibri" w:hAnsi="Times New Roman" w:cs="Times New Roman"/>
          <w:sz w:val="30"/>
          <w:szCs w:val="30"/>
        </w:rPr>
        <w:t>2128 – в стационарных лагерях (</w:t>
      </w:r>
      <w:r w:rsidR="00046496">
        <w:rPr>
          <w:rFonts w:ascii="Times New Roman" w:eastAsia="Calibri" w:hAnsi="Times New Roman" w:cs="Times New Roman"/>
          <w:sz w:val="30"/>
          <w:szCs w:val="30"/>
        </w:rPr>
        <w:t>400 детей в ГУО «Оздоровительный лагерь «</w:t>
      </w:r>
      <w:proofErr w:type="spellStart"/>
      <w:r w:rsidR="00046496">
        <w:rPr>
          <w:rFonts w:ascii="Times New Roman" w:eastAsia="Calibri" w:hAnsi="Times New Roman" w:cs="Times New Roman"/>
          <w:sz w:val="30"/>
          <w:szCs w:val="30"/>
        </w:rPr>
        <w:t>Журавушка</w:t>
      </w:r>
      <w:proofErr w:type="spellEnd"/>
      <w:r w:rsidR="00046496">
        <w:rPr>
          <w:rFonts w:ascii="Times New Roman" w:eastAsia="Calibri" w:hAnsi="Times New Roman" w:cs="Times New Roman"/>
          <w:sz w:val="30"/>
          <w:szCs w:val="30"/>
        </w:rPr>
        <w:t>» Солигорского района», 1728 детей в ДОЛ «Дубрава»</w:t>
      </w:r>
      <w:r w:rsidR="005C1A9C">
        <w:rPr>
          <w:rFonts w:ascii="Times New Roman" w:eastAsia="Calibri" w:hAnsi="Times New Roman" w:cs="Times New Roman"/>
          <w:sz w:val="30"/>
          <w:szCs w:val="30"/>
        </w:rPr>
        <w:t>)</w:t>
      </w:r>
      <w:r w:rsidR="00046496" w:rsidRPr="00B15408">
        <w:rPr>
          <w:rFonts w:ascii="Times New Roman" w:eastAsia="Calibri" w:hAnsi="Times New Roman" w:cs="Times New Roman"/>
          <w:sz w:val="30"/>
          <w:szCs w:val="30"/>
        </w:rPr>
        <w:t>;</w:t>
      </w:r>
    </w:p>
    <w:p w14:paraId="49F2FE06" w14:textId="07F380A5" w:rsidR="00046496" w:rsidRDefault="005C1A9C" w:rsidP="005C1A9C">
      <w:pPr>
        <w:spacing w:after="0" w:line="240" w:lineRule="auto"/>
        <w:ind w:firstLine="709"/>
        <w:jc w:val="both"/>
        <w:rPr>
          <w:rFonts w:ascii="Times New Roman" w:eastAsia="Calibri" w:hAnsi="Times New Roman" w:cs="Times New Roman"/>
          <w:sz w:val="30"/>
          <w:szCs w:val="30"/>
        </w:rPr>
      </w:pPr>
      <w:r w:rsidRPr="005C1A9C">
        <w:rPr>
          <w:rFonts w:ascii="Times New Roman" w:eastAsia="Calibri" w:hAnsi="Times New Roman" w:cs="Times New Roman"/>
          <w:b/>
          <w:bCs/>
          <w:sz w:val="30"/>
          <w:szCs w:val="30"/>
        </w:rPr>
        <w:t xml:space="preserve">2909 (2022 год – </w:t>
      </w:r>
      <w:r w:rsidR="00046496" w:rsidRPr="005C1A9C">
        <w:rPr>
          <w:rFonts w:ascii="Times New Roman" w:eastAsia="Calibri" w:hAnsi="Times New Roman" w:cs="Times New Roman"/>
          <w:b/>
          <w:bCs/>
          <w:sz w:val="30"/>
          <w:szCs w:val="30"/>
        </w:rPr>
        <w:t>3177</w:t>
      </w:r>
      <w:r w:rsidRPr="005C1A9C">
        <w:rPr>
          <w:rFonts w:ascii="Times New Roman" w:eastAsia="Calibri" w:hAnsi="Times New Roman" w:cs="Times New Roman"/>
          <w:b/>
          <w:bCs/>
          <w:sz w:val="30"/>
          <w:szCs w:val="30"/>
        </w:rPr>
        <w:t>)</w:t>
      </w:r>
      <w:r w:rsidR="00046496" w:rsidRPr="00B15408">
        <w:rPr>
          <w:rFonts w:ascii="Times New Roman" w:eastAsia="Calibri" w:hAnsi="Times New Roman" w:cs="Times New Roman"/>
          <w:sz w:val="30"/>
          <w:szCs w:val="30"/>
        </w:rPr>
        <w:t xml:space="preserve"> детей в лагерях с дневным пребыванием, в том числе </w:t>
      </w:r>
      <w:r w:rsidR="00BE7FE3" w:rsidRPr="00BE7FE3">
        <w:rPr>
          <w:rFonts w:ascii="Times New Roman" w:eastAsia="Calibri" w:hAnsi="Times New Roman" w:cs="Times New Roman"/>
          <w:b/>
          <w:bCs/>
          <w:sz w:val="30"/>
          <w:szCs w:val="30"/>
        </w:rPr>
        <w:t xml:space="preserve">464 (2022 год – </w:t>
      </w:r>
      <w:r w:rsidR="00046496" w:rsidRPr="00BE7FE3">
        <w:rPr>
          <w:rFonts w:ascii="Times New Roman" w:eastAsia="Calibri" w:hAnsi="Times New Roman" w:cs="Times New Roman"/>
          <w:b/>
          <w:bCs/>
          <w:sz w:val="30"/>
          <w:szCs w:val="30"/>
        </w:rPr>
        <w:t>677</w:t>
      </w:r>
      <w:r w:rsidR="00BE7FE3" w:rsidRPr="00BE7FE3">
        <w:rPr>
          <w:rFonts w:ascii="Times New Roman" w:eastAsia="Calibri" w:hAnsi="Times New Roman" w:cs="Times New Roman"/>
          <w:b/>
          <w:bCs/>
          <w:sz w:val="30"/>
          <w:szCs w:val="30"/>
        </w:rPr>
        <w:t>)</w:t>
      </w:r>
      <w:r w:rsidR="00046496" w:rsidRPr="00B15408">
        <w:rPr>
          <w:rFonts w:ascii="Times New Roman" w:eastAsia="Calibri" w:hAnsi="Times New Roman" w:cs="Times New Roman"/>
          <w:sz w:val="30"/>
          <w:szCs w:val="30"/>
        </w:rPr>
        <w:t xml:space="preserve"> детей в</w:t>
      </w:r>
      <w:r w:rsidR="00046496">
        <w:rPr>
          <w:rFonts w:ascii="Times New Roman" w:eastAsia="Calibri" w:hAnsi="Times New Roman" w:cs="Times New Roman"/>
          <w:sz w:val="30"/>
          <w:szCs w:val="30"/>
        </w:rPr>
        <w:t> </w:t>
      </w:r>
      <w:r w:rsidR="00046496" w:rsidRPr="00B15408">
        <w:rPr>
          <w:rFonts w:ascii="Times New Roman" w:eastAsia="Calibri" w:hAnsi="Times New Roman" w:cs="Times New Roman"/>
          <w:sz w:val="30"/>
          <w:szCs w:val="30"/>
        </w:rPr>
        <w:t>спортивно-оздоровительных лагерях</w:t>
      </w:r>
      <w:r w:rsidR="00046496">
        <w:rPr>
          <w:rFonts w:ascii="Times New Roman" w:eastAsia="Calibri" w:hAnsi="Times New Roman" w:cs="Times New Roman"/>
          <w:sz w:val="30"/>
          <w:szCs w:val="30"/>
        </w:rPr>
        <w:t>.</w:t>
      </w:r>
    </w:p>
    <w:p w14:paraId="0A080F50" w14:textId="5F8F2DDF" w:rsidR="00046496" w:rsidRDefault="00046496" w:rsidP="00046496">
      <w:pPr>
        <w:spacing w:after="0" w:line="240" w:lineRule="auto"/>
        <w:ind w:firstLine="709"/>
        <w:jc w:val="both"/>
        <w:rPr>
          <w:rFonts w:ascii="Times New Roman" w:eastAsia="Calibri" w:hAnsi="Times New Roman" w:cs="Times New Roman"/>
          <w:sz w:val="30"/>
          <w:szCs w:val="30"/>
        </w:rPr>
      </w:pPr>
      <w:r w:rsidRPr="00B15408">
        <w:rPr>
          <w:rFonts w:ascii="Times New Roman" w:eastAsia="Calibri" w:hAnsi="Times New Roman" w:cs="Times New Roman"/>
          <w:sz w:val="30"/>
          <w:szCs w:val="30"/>
        </w:rPr>
        <w:t xml:space="preserve">Организована подготовка </w:t>
      </w:r>
      <w:r w:rsidR="00BE7FE3">
        <w:rPr>
          <w:rFonts w:ascii="Times New Roman" w:eastAsia="Calibri" w:hAnsi="Times New Roman" w:cs="Times New Roman"/>
          <w:sz w:val="30"/>
          <w:szCs w:val="30"/>
        </w:rPr>
        <w:t>16</w:t>
      </w:r>
      <w:r w:rsidRPr="00B15408">
        <w:rPr>
          <w:rFonts w:ascii="Times New Roman" w:eastAsia="Calibri" w:hAnsi="Times New Roman" w:cs="Times New Roman"/>
          <w:sz w:val="30"/>
          <w:szCs w:val="30"/>
        </w:rPr>
        <w:t xml:space="preserve"> профильных лагерей с круглосуточным пребыванием сроком не менее 9 дней (35</w:t>
      </w:r>
      <w:r w:rsidR="00BE7FE3">
        <w:rPr>
          <w:rFonts w:ascii="Times New Roman" w:eastAsia="Calibri" w:hAnsi="Times New Roman" w:cs="Times New Roman"/>
          <w:sz w:val="30"/>
          <w:szCs w:val="30"/>
        </w:rPr>
        <w:t>5</w:t>
      </w:r>
      <w:r w:rsidRPr="00B15408">
        <w:rPr>
          <w:rFonts w:ascii="Times New Roman" w:eastAsia="Calibri" w:hAnsi="Times New Roman" w:cs="Times New Roman"/>
          <w:sz w:val="30"/>
          <w:szCs w:val="30"/>
        </w:rPr>
        <w:t xml:space="preserve"> человек), из них:</w:t>
      </w:r>
    </w:p>
    <w:p w14:paraId="2369423E" w14:textId="734B4161" w:rsidR="00046496" w:rsidRPr="00B15408" w:rsidRDefault="00046496" w:rsidP="0004649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Оборонно-спортивный – </w:t>
      </w:r>
      <w:r w:rsidR="00BE7FE3">
        <w:rPr>
          <w:rFonts w:ascii="Times New Roman" w:eastAsia="Calibri" w:hAnsi="Times New Roman" w:cs="Times New Roman"/>
          <w:sz w:val="30"/>
          <w:szCs w:val="30"/>
        </w:rPr>
        <w:t>6</w:t>
      </w:r>
      <w:r>
        <w:rPr>
          <w:rFonts w:ascii="Times New Roman" w:eastAsia="Calibri" w:hAnsi="Times New Roman" w:cs="Times New Roman"/>
          <w:sz w:val="30"/>
          <w:szCs w:val="30"/>
        </w:rPr>
        <w:t xml:space="preserve"> </w:t>
      </w:r>
      <w:r w:rsidRPr="00B15408">
        <w:rPr>
          <w:rFonts w:ascii="Times New Roman" w:eastAsia="Calibri" w:hAnsi="Times New Roman" w:cs="Times New Roman"/>
          <w:sz w:val="30"/>
          <w:szCs w:val="30"/>
        </w:rPr>
        <w:t>(</w:t>
      </w:r>
      <w:r w:rsidR="00BE7FE3">
        <w:rPr>
          <w:rFonts w:ascii="Times New Roman" w:eastAsia="Calibri" w:hAnsi="Times New Roman" w:cs="Times New Roman"/>
          <w:sz w:val="30"/>
          <w:szCs w:val="30"/>
        </w:rPr>
        <w:t>95</w:t>
      </w:r>
      <w:r w:rsidRPr="00B15408">
        <w:rPr>
          <w:rFonts w:ascii="Times New Roman" w:eastAsia="Calibri" w:hAnsi="Times New Roman" w:cs="Times New Roman"/>
          <w:sz w:val="30"/>
          <w:szCs w:val="30"/>
        </w:rPr>
        <w:t xml:space="preserve"> учащихся);</w:t>
      </w:r>
    </w:p>
    <w:p w14:paraId="181F1AEB" w14:textId="7C8BE7F1" w:rsidR="00046496" w:rsidRPr="00B15408" w:rsidRDefault="00046496" w:rsidP="00046496">
      <w:pPr>
        <w:spacing w:after="0" w:line="240" w:lineRule="auto"/>
        <w:ind w:firstLine="709"/>
        <w:jc w:val="both"/>
        <w:rPr>
          <w:rFonts w:ascii="Times New Roman" w:eastAsia="Calibri" w:hAnsi="Times New Roman" w:cs="Times New Roman"/>
          <w:sz w:val="30"/>
          <w:szCs w:val="30"/>
        </w:rPr>
      </w:pPr>
      <w:r w:rsidRPr="00B15408">
        <w:rPr>
          <w:rFonts w:ascii="Times New Roman" w:eastAsia="Calibri" w:hAnsi="Times New Roman" w:cs="Times New Roman"/>
          <w:sz w:val="30"/>
          <w:szCs w:val="30"/>
        </w:rPr>
        <w:t>Лагерей труда и отдыха – 1 (1</w:t>
      </w:r>
      <w:r w:rsidR="00BE7FE3">
        <w:rPr>
          <w:rFonts w:ascii="Times New Roman" w:eastAsia="Calibri" w:hAnsi="Times New Roman" w:cs="Times New Roman"/>
          <w:sz w:val="30"/>
          <w:szCs w:val="30"/>
        </w:rPr>
        <w:t>0</w:t>
      </w:r>
      <w:r w:rsidRPr="00B15408">
        <w:rPr>
          <w:rFonts w:ascii="Times New Roman" w:eastAsia="Calibri" w:hAnsi="Times New Roman" w:cs="Times New Roman"/>
          <w:sz w:val="30"/>
          <w:szCs w:val="30"/>
        </w:rPr>
        <w:t xml:space="preserve"> детей);</w:t>
      </w:r>
    </w:p>
    <w:p w14:paraId="7C586D67" w14:textId="3EDACEDB" w:rsidR="00046496" w:rsidRDefault="00046496" w:rsidP="00046496">
      <w:pPr>
        <w:spacing w:after="0" w:line="240" w:lineRule="auto"/>
        <w:ind w:firstLine="709"/>
        <w:jc w:val="both"/>
        <w:rPr>
          <w:rFonts w:ascii="Times New Roman" w:eastAsia="Calibri" w:hAnsi="Times New Roman" w:cs="Times New Roman"/>
          <w:sz w:val="30"/>
          <w:szCs w:val="30"/>
        </w:rPr>
      </w:pPr>
      <w:r w:rsidRPr="00B15408">
        <w:rPr>
          <w:rFonts w:ascii="Times New Roman" w:eastAsia="Calibri" w:hAnsi="Times New Roman" w:cs="Times New Roman"/>
          <w:sz w:val="30"/>
          <w:szCs w:val="30"/>
        </w:rPr>
        <w:t>Палаточных лагерей</w:t>
      </w:r>
      <w:r w:rsidR="00BE7FE3">
        <w:rPr>
          <w:rFonts w:ascii="Times New Roman" w:eastAsia="Calibri" w:hAnsi="Times New Roman" w:cs="Times New Roman"/>
          <w:sz w:val="30"/>
          <w:szCs w:val="30"/>
        </w:rPr>
        <w:t xml:space="preserve"> </w:t>
      </w:r>
      <w:r w:rsidRPr="00B15408">
        <w:rPr>
          <w:rFonts w:ascii="Times New Roman" w:eastAsia="Calibri" w:hAnsi="Times New Roman" w:cs="Times New Roman"/>
          <w:sz w:val="30"/>
          <w:szCs w:val="30"/>
        </w:rPr>
        <w:t>– 1</w:t>
      </w:r>
      <w:r w:rsidR="000D3EFF">
        <w:rPr>
          <w:rFonts w:ascii="Times New Roman" w:eastAsia="Calibri" w:hAnsi="Times New Roman" w:cs="Times New Roman"/>
          <w:sz w:val="30"/>
          <w:szCs w:val="30"/>
        </w:rPr>
        <w:t>2</w:t>
      </w:r>
      <w:r>
        <w:rPr>
          <w:rFonts w:ascii="Times New Roman" w:eastAsia="Calibri" w:hAnsi="Times New Roman" w:cs="Times New Roman"/>
          <w:sz w:val="30"/>
          <w:szCs w:val="30"/>
        </w:rPr>
        <w:t xml:space="preserve"> </w:t>
      </w:r>
      <w:r w:rsidRPr="00B15408">
        <w:rPr>
          <w:rFonts w:ascii="Times New Roman" w:eastAsia="Calibri" w:hAnsi="Times New Roman" w:cs="Times New Roman"/>
          <w:sz w:val="30"/>
          <w:szCs w:val="30"/>
        </w:rPr>
        <w:t>(</w:t>
      </w:r>
      <w:r w:rsidR="00BE7FE3">
        <w:rPr>
          <w:rFonts w:ascii="Times New Roman" w:eastAsia="Calibri" w:hAnsi="Times New Roman" w:cs="Times New Roman"/>
          <w:sz w:val="30"/>
          <w:szCs w:val="30"/>
        </w:rPr>
        <w:t>250</w:t>
      </w:r>
      <w:r w:rsidRPr="00B15408">
        <w:rPr>
          <w:rFonts w:ascii="Times New Roman" w:eastAsia="Calibri" w:hAnsi="Times New Roman" w:cs="Times New Roman"/>
          <w:sz w:val="30"/>
          <w:szCs w:val="30"/>
        </w:rPr>
        <w:t xml:space="preserve"> учащихся)</w:t>
      </w:r>
      <w:r>
        <w:rPr>
          <w:rFonts w:ascii="Times New Roman" w:eastAsia="Calibri" w:hAnsi="Times New Roman" w:cs="Times New Roman"/>
          <w:sz w:val="30"/>
          <w:szCs w:val="30"/>
        </w:rPr>
        <w:t>.</w:t>
      </w:r>
    </w:p>
    <w:p w14:paraId="676A05EC" w14:textId="5D49038D" w:rsidR="00046496" w:rsidRDefault="00046496" w:rsidP="00046496">
      <w:pPr>
        <w:spacing w:after="0" w:line="240" w:lineRule="auto"/>
        <w:ind w:firstLine="709"/>
        <w:jc w:val="both"/>
        <w:rPr>
          <w:rFonts w:ascii="Times New Roman" w:eastAsia="Calibri" w:hAnsi="Times New Roman" w:cs="Times New Roman"/>
          <w:sz w:val="30"/>
          <w:szCs w:val="30"/>
        </w:rPr>
      </w:pPr>
      <w:r w:rsidRPr="00B15408">
        <w:rPr>
          <w:rFonts w:ascii="Times New Roman" w:eastAsia="Calibri" w:hAnsi="Times New Roman" w:cs="Times New Roman"/>
          <w:sz w:val="30"/>
          <w:szCs w:val="30"/>
        </w:rPr>
        <w:t xml:space="preserve">Планируется работа </w:t>
      </w:r>
      <w:r w:rsidR="000D3EFF">
        <w:rPr>
          <w:rFonts w:ascii="Times New Roman" w:eastAsia="Calibri" w:hAnsi="Times New Roman" w:cs="Times New Roman"/>
          <w:sz w:val="30"/>
          <w:szCs w:val="30"/>
        </w:rPr>
        <w:t>40</w:t>
      </w:r>
      <w:r w:rsidRPr="00B15408">
        <w:rPr>
          <w:rFonts w:ascii="Times New Roman" w:eastAsia="Calibri" w:hAnsi="Times New Roman" w:cs="Times New Roman"/>
          <w:sz w:val="30"/>
          <w:szCs w:val="30"/>
        </w:rPr>
        <w:t xml:space="preserve"> лагер</w:t>
      </w:r>
      <w:r w:rsidR="000D3EFF">
        <w:rPr>
          <w:rFonts w:ascii="Times New Roman" w:eastAsia="Calibri" w:hAnsi="Times New Roman" w:cs="Times New Roman"/>
          <w:sz w:val="30"/>
          <w:szCs w:val="30"/>
        </w:rPr>
        <w:t>ей</w:t>
      </w:r>
      <w:r>
        <w:rPr>
          <w:rFonts w:ascii="Times New Roman" w:eastAsia="Calibri" w:hAnsi="Times New Roman" w:cs="Times New Roman"/>
          <w:sz w:val="30"/>
          <w:szCs w:val="30"/>
        </w:rPr>
        <w:t xml:space="preserve"> </w:t>
      </w:r>
      <w:r w:rsidRPr="00B15408">
        <w:rPr>
          <w:rFonts w:ascii="Times New Roman" w:eastAsia="Calibri" w:hAnsi="Times New Roman" w:cs="Times New Roman"/>
          <w:sz w:val="30"/>
          <w:szCs w:val="30"/>
        </w:rPr>
        <w:t xml:space="preserve">дневного пребывания с общим охватом детей в количестве </w:t>
      </w:r>
      <w:r w:rsidR="00BE7FE3">
        <w:rPr>
          <w:rFonts w:ascii="Times New Roman" w:eastAsia="Calibri" w:hAnsi="Times New Roman" w:cs="Times New Roman"/>
          <w:sz w:val="30"/>
          <w:szCs w:val="30"/>
        </w:rPr>
        <w:t>2909</w:t>
      </w:r>
      <w:r w:rsidRPr="00B15408">
        <w:rPr>
          <w:rFonts w:ascii="Times New Roman" w:eastAsia="Calibri" w:hAnsi="Times New Roman" w:cs="Times New Roman"/>
          <w:sz w:val="30"/>
          <w:szCs w:val="30"/>
        </w:rPr>
        <w:t xml:space="preserve"> человек. Из них:</w:t>
      </w:r>
    </w:p>
    <w:p w14:paraId="69721229" w14:textId="6A8BFC52" w:rsidR="00046496" w:rsidRPr="00B15408" w:rsidRDefault="00046496" w:rsidP="0004649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w:t>
      </w:r>
      <w:r w:rsidR="005C1A9C">
        <w:rPr>
          <w:rFonts w:ascii="Times New Roman" w:eastAsia="Calibri" w:hAnsi="Times New Roman" w:cs="Times New Roman"/>
          <w:sz w:val="30"/>
          <w:szCs w:val="30"/>
        </w:rPr>
        <w:t> </w:t>
      </w:r>
      <w:r w:rsidR="00BE7FE3">
        <w:rPr>
          <w:rFonts w:ascii="Times New Roman" w:eastAsia="Calibri" w:hAnsi="Times New Roman" w:cs="Times New Roman"/>
          <w:sz w:val="30"/>
          <w:szCs w:val="30"/>
        </w:rPr>
        <w:t>л</w:t>
      </w:r>
      <w:r w:rsidRPr="00B15408">
        <w:rPr>
          <w:rFonts w:ascii="Times New Roman" w:eastAsia="Calibri" w:hAnsi="Times New Roman" w:cs="Times New Roman"/>
          <w:sz w:val="30"/>
          <w:szCs w:val="30"/>
        </w:rPr>
        <w:t>агерей с дневным пребыванием на базе учреждений образования – 2</w:t>
      </w:r>
      <w:r w:rsidR="00BE7FE3">
        <w:rPr>
          <w:rFonts w:ascii="Times New Roman" w:eastAsia="Calibri" w:hAnsi="Times New Roman" w:cs="Times New Roman"/>
          <w:sz w:val="30"/>
          <w:szCs w:val="30"/>
        </w:rPr>
        <w:t>7</w:t>
      </w:r>
      <w:r w:rsidRPr="00B15408">
        <w:rPr>
          <w:rFonts w:ascii="Times New Roman" w:eastAsia="Calibri" w:hAnsi="Times New Roman" w:cs="Times New Roman"/>
          <w:sz w:val="30"/>
          <w:szCs w:val="30"/>
        </w:rPr>
        <w:t xml:space="preserve"> (23</w:t>
      </w:r>
      <w:r w:rsidR="00BE7FE3">
        <w:rPr>
          <w:rFonts w:ascii="Times New Roman" w:eastAsia="Calibri" w:hAnsi="Times New Roman" w:cs="Times New Roman"/>
          <w:sz w:val="30"/>
          <w:szCs w:val="30"/>
        </w:rPr>
        <w:t>00</w:t>
      </w:r>
      <w:r w:rsidRPr="00B15408">
        <w:rPr>
          <w:rFonts w:ascii="Times New Roman" w:eastAsia="Calibri" w:hAnsi="Times New Roman" w:cs="Times New Roman"/>
          <w:sz w:val="30"/>
          <w:szCs w:val="30"/>
        </w:rPr>
        <w:t xml:space="preserve"> детей)</w:t>
      </w:r>
      <w:r w:rsidR="005C1A9C">
        <w:rPr>
          <w:rFonts w:ascii="Times New Roman" w:eastAsia="Calibri" w:hAnsi="Times New Roman" w:cs="Times New Roman"/>
          <w:sz w:val="30"/>
          <w:szCs w:val="30"/>
        </w:rPr>
        <w:t>;</w:t>
      </w:r>
    </w:p>
    <w:p w14:paraId="582FB085" w14:textId="5783D55E" w:rsidR="00046496" w:rsidRPr="00B15408" w:rsidRDefault="00046496" w:rsidP="0004649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BE7FE3">
        <w:rPr>
          <w:rFonts w:ascii="Times New Roman" w:eastAsia="Calibri" w:hAnsi="Times New Roman" w:cs="Times New Roman"/>
          <w:sz w:val="30"/>
          <w:szCs w:val="30"/>
        </w:rPr>
        <w:t>с</w:t>
      </w:r>
      <w:r w:rsidRPr="00B15408">
        <w:rPr>
          <w:rFonts w:ascii="Times New Roman" w:eastAsia="Calibri" w:hAnsi="Times New Roman" w:cs="Times New Roman"/>
          <w:sz w:val="30"/>
          <w:szCs w:val="30"/>
        </w:rPr>
        <w:t xml:space="preserve">портивно-оздоровительных – </w:t>
      </w:r>
      <w:r w:rsidR="00BE7FE3">
        <w:rPr>
          <w:rFonts w:ascii="Times New Roman" w:eastAsia="Calibri" w:hAnsi="Times New Roman" w:cs="Times New Roman"/>
          <w:sz w:val="30"/>
          <w:szCs w:val="30"/>
        </w:rPr>
        <w:t>3</w:t>
      </w:r>
      <w:r w:rsidRPr="00B15408">
        <w:rPr>
          <w:rFonts w:ascii="Times New Roman" w:eastAsia="Calibri" w:hAnsi="Times New Roman" w:cs="Times New Roman"/>
          <w:sz w:val="30"/>
          <w:szCs w:val="30"/>
        </w:rPr>
        <w:t xml:space="preserve"> (</w:t>
      </w:r>
      <w:r w:rsidR="00BE7FE3">
        <w:rPr>
          <w:rFonts w:ascii="Times New Roman" w:eastAsia="Calibri" w:hAnsi="Times New Roman" w:cs="Times New Roman"/>
          <w:sz w:val="30"/>
          <w:szCs w:val="30"/>
        </w:rPr>
        <w:t>464</w:t>
      </w:r>
      <w:r w:rsidRPr="00B15408">
        <w:rPr>
          <w:rFonts w:ascii="Times New Roman" w:eastAsia="Calibri" w:hAnsi="Times New Roman" w:cs="Times New Roman"/>
          <w:sz w:val="30"/>
          <w:szCs w:val="30"/>
        </w:rPr>
        <w:t xml:space="preserve"> </w:t>
      </w:r>
      <w:r w:rsidR="00BE7FE3">
        <w:rPr>
          <w:rFonts w:ascii="Times New Roman" w:eastAsia="Calibri" w:hAnsi="Times New Roman" w:cs="Times New Roman"/>
          <w:sz w:val="30"/>
          <w:szCs w:val="30"/>
        </w:rPr>
        <w:t>ребенка</w:t>
      </w:r>
      <w:r w:rsidRPr="00B15408">
        <w:rPr>
          <w:rFonts w:ascii="Times New Roman" w:eastAsia="Calibri" w:hAnsi="Times New Roman" w:cs="Times New Roman"/>
          <w:sz w:val="30"/>
          <w:szCs w:val="30"/>
        </w:rPr>
        <w:t>);</w:t>
      </w:r>
    </w:p>
    <w:p w14:paraId="3893C14C" w14:textId="35397078" w:rsidR="00046496" w:rsidRDefault="00046496" w:rsidP="00046496">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BE7FE3">
        <w:rPr>
          <w:rFonts w:ascii="Times New Roman" w:eastAsia="Calibri" w:hAnsi="Times New Roman" w:cs="Times New Roman"/>
          <w:sz w:val="30"/>
          <w:szCs w:val="30"/>
        </w:rPr>
        <w:t>л</w:t>
      </w:r>
      <w:r w:rsidRPr="00B15408">
        <w:rPr>
          <w:rFonts w:ascii="Times New Roman" w:eastAsia="Calibri" w:hAnsi="Times New Roman" w:cs="Times New Roman"/>
          <w:sz w:val="30"/>
          <w:szCs w:val="30"/>
        </w:rPr>
        <w:t xml:space="preserve">агерей труда и отдыха – </w:t>
      </w:r>
      <w:r w:rsidR="00BE7FE3">
        <w:rPr>
          <w:rFonts w:ascii="Times New Roman" w:eastAsia="Calibri" w:hAnsi="Times New Roman" w:cs="Times New Roman"/>
          <w:sz w:val="30"/>
          <w:szCs w:val="30"/>
        </w:rPr>
        <w:t>10</w:t>
      </w:r>
      <w:r w:rsidRPr="00B15408">
        <w:rPr>
          <w:rFonts w:ascii="Times New Roman" w:eastAsia="Calibri" w:hAnsi="Times New Roman" w:cs="Times New Roman"/>
          <w:sz w:val="30"/>
          <w:szCs w:val="30"/>
        </w:rPr>
        <w:t xml:space="preserve"> </w:t>
      </w:r>
      <w:r>
        <w:rPr>
          <w:rFonts w:ascii="Times New Roman" w:eastAsia="Calibri" w:hAnsi="Times New Roman" w:cs="Times New Roman"/>
          <w:sz w:val="30"/>
          <w:szCs w:val="30"/>
        </w:rPr>
        <w:t>(1</w:t>
      </w:r>
      <w:r w:rsidR="00BE7FE3">
        <w:rPr>
          <w:rFonts w:ascii="Times New Roman" w:eastAsia="Calibri" w:hAnsi="Times New Roman" w:cs="Times New Roman"/>
          <w:sz w:val="30"/>
          <w:szCs w:val="30"/>
        </w:rPr>
        <w:t>4</w:t>
      </w:r>
      <w:r>
        <w:rPr>
          <w:rFonts w:ascii="Times New Roman" w:eastAsia="Calibri" w:hAnsi="Times New Roman" w:cs="Times New Roman"/>
          <w:sz w:val="30"/>
          <w:szCs w:val="30"/>
        </w:rPr>
        <w:t>5 детей).</w:t>
      </w:r>
    </w:p>
    <w:p w14:paraId="176B586E" w14:textId="658CB1F7" w:rsidR="00046496" w:rsidRDefault="00046496" w:rsidP="00046496">
      <w:pPr>
        <w:spacing w:after="0" w:line="240" w:lineRule="auto"/>
        <w:ind w:firstLine="709"/>
        <w:jc w:val="both"/>
        <w:rPr>
          <w:rFonts w:ascii="Times New Roman" w:eastAsia="Calibri" w:hAnsi="Times New Roman" w:cs="Times New Roman"/>
          <w:sz w:val="30"/>
          <w:szCs w:val="30"/>
        </w:rPr>
      </w:pPr>
      <w:r w:rsidRPr="00676B7F">
        <w:rPr>
          <w:rFonts w:ascii="Times New Roman" w:eastAsia="Calibri" w:hAnsi="Times New Roman" w:cs="Times New Roman"/>
          <w:sz w:val="30"/>
          <w:szCs w:val="30"/>
        </w:rPr>
        <w:t>В ходе летней оздоровительной кампании разработаны и используются постоянные интерактивные проекты</w:t>
      </w:r>
      <w:r w:rsidR="00BE7FE3">
        <w:rPr>
          <w:rFonts w:ascii="Times New Roman" w:eastAsia="Calibri" w:hAnsi="Times New Roman" w:cs="Times New Roman"/>
          <w:sz w:val="30"/>
          <w:szCs w:val="30"/>
        </w:rPr>
        <w:t>,</w:t>
      </w:r>
      <w:r w:rsidRPr="00676B7F">
        <w:rPr>
          <w:rFonts w:ascii="Times New Roman" w:eastAsia="Calibri" w:hAnsi="Times New Roman" w:cs="Times New Roman"/>
          <w:sz w:val="30"/>
          <w:szCs w:val="30"/>
        </w:rPr>
        <w:t xml:space="preserve"> такие как «</w:t>
      </w:r>
      <w:proofErr w:type="spellStart"/>
      <w:r w:rsidRPr="00676B7F">
        <w:rPr>
          <w:rFonts w:ascii="Times New Roman" w:eastAsia="Calibri" w:hAnsi="Times New Roman" w:cs="Times New Roman"/>
          <w:sz w:val="30"/>
          <w:szCs w:val="30"/>
        </w:rPr>
        <w:t>Fort</w:t>
      </w:r>
      <w:proofErr w:type="spellEnd"/>
      <w:r w:rsidRPr="00676B7F">
        <w:rPr>
          <w:rFonts w:ascii="Times New Roman" w:eastAsia="Calibri" w:hAnsi="Times New Roman" w:cs="Times New Roman"/>
          <w:sz w:val="30"/>
          <w:szCs w:val="30"/>
        </w:rPr>
        <w:t xml:space="preserve"> </w:t>
      </w:r>
      <w:proofErr w:type="spellStart"/>
      <w:r w:rsidRPr="00676B7F">
        <w:rPr>
          <w:rFonts w:ascii="Times New Roman" w:eastAsia="Calibri" w:hAnsi="Times New Roman" w:cs="Times New Roman"/>
          <w:sz w:val="30"/>
          <w:szCs w:val="30"/>
        </w:rPr>
        <w:t>Gumnasium</w:t>
      </w:r>
      <w:proofErr w:type="spellEnd"/>
      <w:r w:rsidRPr="00676B7F">
        <w:rPr>
          <w:rFonts w:ascii="Times New Roman" w:eastAsia="Calibri" w:hAnsi="Times New Roman" w:cs="Times New Roman"/>
          <w:sz w:val="30"/>
          <w:szCs w:val="30"/>
        </w:rPr>
        <w:t>» в ГУО «Ги</w:t>
      </w:r>
      <w:r w:rsidR="00443C77">
        <w:rPr>
          <w:rFonts w:ascii="Times New Roman" w:eastAsia="Calibri" w:hAnsi="Times New Roman" w:cs="Times New Roman"/>
          <w:sz w:val="30"/>
          <w:szCs w:val="30"/>
        </w:rPr>
        <w:t>м</w:t>
      </w:r>
      <w:r w:rsidRPr="00676B7F">
        <w:rPr>
          <w:rFonts w:ascii="Times New Roman" w:eastAsia="Calibri" w:hAnsi="Times New Roman" w:cs="Times New Roman"/>
          <w:sz w:val="30"/>
          <w:szCs w:val="30"/>
        </w:rPr>
        <w:t>назия №1 г. Солигорска», «Разноцветное детство» в ГУО «Средняя школа №1 г.</w:t>
      </w:r>
      <w:r>
        <w:rPr>
          <w:rFonts w:ascii="Times New Roman" w:eastAsia="Calibri" w:hAnsi="Times New Roman" w:cs="Times New Roman"/>
          <w:sz w:val="30"/>
          <w:szCs w:val="30"/>
        </w:rPr>
        <w:t xml:space="preserve"> </w:t>
      </w:r>
      <w:r w:rsidRPr="00676B7F">
        <w:rPr>
          <w:rFonts w:ascii="Times New Roman" w:eastAsia="Calibri" w:hAnsi="Times New Roman" w:cs="Times New Roman"/>
          <w:sz w:val="30"/>
          <w:szCs w:val="30"/>
        </w:rPr>
        <w:t xml:space="preserve">Солигорска», «Тропинками лета» в ГУО «Средняя школа № 3 г. Солигорска», «Спасатели, вперед!» в ГУО «Средняя школа № 6 г. Солигорска». </w:t>
      </w:r>
    </w:p>
    <w:p w14:paraId="0A1431F4" w14:textId="77777777" w:rsidR="00046496" w:rsidRDefault="00046496" w:rsidP="000D3EFF">
      <w:pPr>
        <w:spacing w:after="0" w:line="240" w:lineRule="auto"/>
        <w:jc w:val="both"/>
        <w:rPr>
          <w:rFonts w:ascii="Times New Roman" w:hAnsi="Times New Roman" w:cs="Times New Roman"/>
          <w:sz w:val="28"/>
          <w:szCs w:val="28"/>
        </w:rPr>
      </w:pPr>
    </w:p>
    <w:p w14:paraId="43CD09C6" w14:textId="77777777" w:rsidR="00046496" w:rsidRDefault="00046496" w:rsidP="00A4300D">
      <w:pPr>
        <w:spacing w:after="0" w:line="240" w:lineRule="auto"/>
        <w:ind w:firstLine="709"/>
        <w:jc w:val="both"/>
        <w:rPr>
          <w:rFonts w:ascii="Times New Roman" w:hAnsi="Times New Roman" w:cs="Times New Roman"/>
          <w:sz w:val="28"/>
          <w:szCs w:val="28"/>
        </w:rPr>
      </w:pPr>
    </w:p>
    <w:p w14:paraId="2BFCCA3F" w14:textId="77777777" w:rsidR="00A4300D"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lastRenderedPageBreak/>
        <w:t xml:space="preserve">Путевки в детские оздоровительные лагеря с круглосуточным пребыванием для разных категорий граждан (согласно постановлению Совета Министров Республики Беларусь от 2 июня 2004 года № 662 «О некоторых вопросах организации оздоровления и санаторно-курортного лечения детей») выдаются: по месту работы, службы одного из родителей на основании решения комиссии по оздоровлению и санаторно-курортному лечению; </w:t>
      </w:r>
      <w:r>
        <w:rPr>
          <w:rFonts w:ascii="Times New Roman" w:hAnsi="Times New Roman" w:cs="Times New Roman"/>
          <w:sz w:val="28"/>
          <w:szCs w:val="28"/>
        </w:rPr>
        <w:t xml:space="preserve">управлением по образованию Солигорского райисполкома </w:t>
      </w:r>
      <w:r w:rsidRPr="00A4300D">
        <w:rPr>
          <w:rFonts w:ascii="Times New Roman" w:hAnsi="Times New Roman" w:cs="Times New Roman"/>
          <w:sz w:val="28"/>
          <w:szCs w:val="28"/>
        </w:rPr>
        <w:t xml:space="preserve">для детей-сирот, детей, оставшихся без попечения родителей, детей-инвалидов; </w:t>
      </w:r>
    </w:p>
    <w:p w14:paraId="1BE79A25" w14:textId="77777777" w:rsidR="006D0D00"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t>Информация об оздоровительных лагерях с круглосуточным пребыванием размещена на сайте управления</w:t>
      </w:r>
      <w:r>
        <w:rPr>
          <w:rFonts w:ascii="Times New Roman" w:hAnsi="Times New Roman" w:cs="Times New Roman"/>
          <w:sz w:val="28"/>
          <w:szCs w:val="28"/>
        </w:rPr>
        <w:t xml:space="preserve"> по</w:t>
      </w:r>
      <w:r w:rsidRPr="00A4300D">
        <w:rPr>
          <w:rFonts w:ascii="Times New Roman" w:hAnsi="Times New Roman" w:cs="Times New Roman"/>
          <w:sz w:val="28"/>
          <w:szCs w:val="28"/>
        </w:rPr>
        <w:t xml:space="preserve"> образовани</w:t>
      </w:r>
      <w:r>
        <w:rPr>
          <w:rFonts w:ascii="Times New Roman" w:hAnsi="Times New Roman" w:cs="Times New Roman"/>
          <w:sz w:val="28"/>
          <w:szCs w:val="28"/>
        </w:rPr>
        <w:t>ю</w:t>
      </w:r>
      <w:r w:rsidRPr="00A4300D">
        <w:rPr>
          <w:rFonts w:ascii="Times New Roman" w:hAnsi="Times New Roman" w:cs="Times New Roman"/>
          <w:sz w:val="28"/>
          <w:szCs w:val="28"/>
        </w:rPr>
        <w:t xml:space="preserve"> </w:t>
      </w:r>
      <w:r>
        <w:rPr>
          <w:rFonts w:ascii="Times New Roman" w:hAnsi="Times New Roman" w:cs="Times New Roman"/>
          <w:sz w:val="28"/>
          <w:szCs w:val="28"/>
        </w:rPr>
        <w:t xml:space="preserve">Солигорского районного </w:t>
      </w:r>
      <w:r w:rsidRPr="00A4300D">
        <w:rPr>
          <w:rFonts w:ascii="Times New Roman" w:hAnsi="Times New Roman" w:cs="Times New Roman"/>
          <w:sz w:val="28"/>
          <w:szCs w:val="28"/>
        </w:rPr>
        <w:t xml:space="preserve">исполнительного комитета </w:t>
      </w:r>
    </w:p>
    <w:p w14:paraId="1F114D51" w14:textId="77777777" w:rsidR="006D0D00"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t xml:space="preserve">Организацию оздоровления детей в лагерях с дневным пребыванием (на базе учреждений образования), а также в профильных 9-ти дневных лагерях с круглосуточным пребыванием осуществляют учреждения образования. </w:t>
      </w:r>
    </w:p>
    <w:p w14:paraId="75CFE807" w14:textId="77777777" w:rsidR="006D0D00" w:rsidRPr="000D3EFF" w:rsidRDefault="00A4300D" w:rsidP="00A4300D">
      <w:pPr>
        <w:spacing w:after="0" w:line="240" w:lineRule="auto"/>
        <w:ind w:firstLine="709"/>
        <w:jc w:val="both"/>
        <w:rPr>
          <w:rFonts w:ascii="Times New Roman" w:hAnsi="Times New Roman" w:cs="Times New Roman"/>
          <w:i/>
          <w:iCs/>
          <w:sz w:val="28"/>
          <w:szCs w:val="28"/>
        </w:rPr>
      </w:pPr>
      <w:r w:rsidRPr="00A4300D">
        <w:rPr>
          <w:rFonts w:ascii="Times New Roman" w:hAnsi="Times New Roman" w:cs="Times New Roman"/>
          <w:sz w:val="28"/>
          <w:szCs w:val="28"/>
        </w:rPr>
        <w:t xml:space="preserve">ВАЖНО! Если родители не работают, они могут получить путевку в детский оздоровительный лагерь за полную стоимость. Дети имеют право на получение путевки с использованием средств государственного социального страхования и </w:t>
      </w:r>
      <w:r w:rsidR="006D0D00">
        <w:rPr>
          <w:rFonts w:ascii="Times New Roman" w:hAnsi="Times New Roman" w:cs="Times New Roman"/>
          <w:sz w:val="28"/>
          <w:szCs w:val="28"/>
        </w:rPr>
        <w:t xml:space="preserve">районного </w:t>
      </w:r>
      <w:r w:rsidRPr="00A4300D">
        <w:rPr>
          <w:rFonts w:ascii="Times New Roman" w:hAnsi="Times New Roman" w:cs="Times New Roman"/>
          <w:sz w:val="28"/>
          <w:szCs w:val="28"/>
        </w:rPr>
        <w:t xml:space="preserve">бюджета в лагерь с круглосуточным пребыванием не более одного раза в календарном году. </w:t>
      </w:r>
      <w:r w:rsidRPr="000D3EFF">
        <w:rPr>
          <w:rFonts w:ascii="Times New Roman" w:hAnsi="Times New Roman" w:cs="Times New Roman"/>
          <w:i/>
          <w:iCs/>
          <w:sz w:val="28"/>
          <w:szCs w:val="28"/>
        </w:rPr>
        <w:t>Не более двух раз в календарном году могут быть направлены в лагерь с круглосуточным, дневным пребыванием следующие категории детей:</w:t>
      </w:r>
    </w:p>
    <w:p w14:paraId="440538F2" w14:textId="77777777" w:rsidR="006D0D00"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t xml:space="preserve">дети-сироты и дети, оставшиеся без попечения родителей, воспитывающиеся в опекунских и приемных семьях, детских </w:t>
      </w:r>
      <w:proofErr w:type="spellStart"/>
      <w:r w:rsidRPr="00A4300D">
        <w:rPr>
          <w:rFonts w:ascii="Times New Roman" w:hAnsi="Times New Roman" w:cs="Times New Roman"/>
          <w:sz w:val="28"/>
          <w:szCs w:val="28"/>
        </w:rPr>
        <w:t>интернатных</w:t>
      </w:r>
      <w:proofErr w:type="spellEnd"/>
      <w:r w:rsidRPr="00A4300D">
        <w:rPr>
          <w:rFonts w:ascii="Times New Roman" w:hAnsi="Times New Roman" w:cs="Times New Roman"/>
          <w:sz w:val="28"/>
          <w:szCs w:val="28"/>
        </w:rPr>
        <w:t xml:space="preserve"> учреждениях, детских домах семейного типа, детских деревнях и социальных приютах;</w:t>
      </w:r>
    </w:p>
    <w:p w14:paraId="1766850B" w14:textId="77777777" w:rsidR="006D0D00"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t xml:space="preserve">дети, обучающиеся в специализированных учебно-спортивных учреждениях и училищах олимпийского резерва, при направлении их в спортивно-оздоровительный лагерь специализированных </w:t>
      </w:r>
      <w:proofErr w:type="spellStart"/>
      <w:r w:rsidRPr="00A4300D">
        <w:rPr>
          <w:rFonts w:ascii="Times New Roman" w:hAnsi="Times New Roman" w:cs="Times New Roman"/>
          <w:sz w:val="28"/>
          <w:szCs w:val="28"/>
        </w:rPr>
        <w:t>учебно</w:t>
      </w:r>
      <w:proofErr w:type="spellEnd"/>
      <w:r w:rsidRPr="00A4300D">
        <w:rPr>
          <w:rFonts w:ascii="Times New Roman" w:hAnsi="Times New Roman" w:cs="Times New Roman"/>
          <w:sz w:val="28"/>
          <w:szCs w:val="28"/>
        </w:rPr>
        <w:t xml:space="preserve"> - спортивных учреждений;</w:t>
      </w:r>
    </w:p>
    <w:p w14:paraId="530AA467" w14:textId="77777777" w:rsidR="006D0D00"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t>дети из многодетных и неполных семей;</w:t>
      </w:r>
    </w:p>
    <w:p w14:paraId="5A51E01A" w14:textId="77777777" w:rsidR="006D0D00"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t xml:space="preserve">дети неработающих пенсионеров. </w:t>
      </w:r>
    </w:p>
    <w:p w14:paraId="120F39BD" w14:textId="77777777" w:rsidR="006D0D00" w:rsidRDefault="00A4300D" w:rsidP="00A4300D">
      <w:pPr>
        <w:spacing w:after="0" w:line="240" w:lineRule="auto"/>
        <w:ind w:firstLine="709"/>
        <w:jc w:val="both"/>
        <w:rPr>
          <w:rFonts w:ascii="Times New Roman" w:hAnsi="Times New Roman" w:cs="Times New Roman"/>
          <w:sz w:val="28"/>
          <w:szCs w:val="28"/>
        </w:rPr>
      </w:pPr>
      <w:r w:rsidRPr="00A4300D">
        <w:rPr>
          <w:rFonts w:ascii="Times New Roman" w:hAnsi="Times New Roman" w:cs="Times New Roman"/>
          <w:sz w:val="28"/>
          <w:szCs w:val="28"/>
        </w:rPr>
        <w:t xml:space="preserve">Оздоровление детей с использованием средств государственного социального страхования и средств республиканского, городского бюджета в профильных лагерях (сроком не более 9 дней), а также в лагерях с дневным пребыванием в течение каждого каникулярного периода не исключает их направления в течение года на оздоровление в лагеря с круглосуточным пребыванием с использованием средств государственного социального страхования, республиканского, городского бюджета и наоборот. </w:t>
      </w:r>
    </w:p>
    <w:p w14:paraId="6D26B789" w14:textId="25BD40D1" w:rsidR="00A4300D" w:rsidRPr="00A4300D" w:rsidRDefault="00A4300D" w:rsidP="00A4300D">
      <w:pPr>
        <w:spacing w:after="0" w:line="240" w:lineRule="auto"/>
        <w:ind w:firstLine="709"/>
        <w:jc w:val="both"/>
        <w:rPr>
          <w:rFonts w:ascii="Times New Roman" w:eastAsia="Calibri" w:hAnsi="Times New Roman" w:cs="Times New Roman"/>
          <w:sz w:val="28"/>
          <w:szCs w:val="28"/>
        </w:rPr>
      </w:pPr>
      <w:r w:rsidRPr="00A4300D">
        <w:rPr>
          <w:rFonts w:ascii="Times New Roman" w:hAnsi="Times New Roman" w:cs="Times New Roman"/>
          <w:sz w:val="28"/>
          <w:szCs w:val="28"/>
        </w:rPr>
        <w:t>ЦЕНА ВОПРОСА Каждый балансодержатель детского оздоровительного лагеря просчитывает стоимость путевки самостоятельно. Одинаковыми могут быть лишь дотации: на содержание одного ребенка из средств государственного социального страхования выделяется в 18-дневные с круглосуточным пребыванием – 2</w:t>
      </w:r>
      <w:r w:rsidR="00EC0D35">
        <w:rPr>
          <w:rFonts w:ascii="Times New Roman" w:hAnsi="Times New Roman" w:cs="Times New Roman"/>
          <w:sz w:val="28"/>
          <w:szCs w:val="28"/>
        </w:rPr>
        <w:t>64</w:t>
      </w:r>
      <w:r w:rsidRPr="00A4300D">
        <w:rPr>
          <w:rFonts w:ascii="Times New Roman" w:hAnsi="Times New Roman" w:cs="Times New Roman"/>
          <w:sz w:val="28"/>
          <w:szCs w:val="28"/>
        </w:rPr>
        <w:t>,0 рубл</w:t>
      </w:r>
      <w:r w:rsidR="00EC0D35">
        <w:rPr>
          <w:rFonts w:ascii="Times New Roman" w:hAnsi="Times New Roman" w:cs="Times New Roman"/>
          <w:sz w:val="28"/>
          <w:szCs w:val="28"/>
        </w:rPr>
        <w:t>я</w:t>
      </w:r>
      <w:r w:rsidRPr="00A4300D">
        <w:rPr>
          <w:rFonts w:ascii="Times New Roman" w:hAnsi="Times New Roman" w:cs="Times New Roman"/>
          <w:sz w:val="28"/>
          <w:szCs w:val="28"/>
        </w:rPr>
        <w:t xml:space="preserve">. ИТОГОВАЯ ЦЕНА, которую должны уплатить родители = СТОИМОСТЬ ПУТЕВКИ – ДОТАЦИЯ </w:t>
      </w:r>
      <w:r w:rsidRPr="00A4300D">
        <w:rPr>
          <w:rFonts w:ascii="Times New Roman" w:hAnsi="Times New Roman" w:cs="Times New Roman"/>
          <w:sz w:val="28"/>
          <w:szCs w:val="28"/>
        </w:rPr>
        <w:lastRenderedPageBreak/>
        <w:t>СОЦИАЛЬНОГО СТРАХОВАНИЯ. Возможна помощь в удешевлении путевки за счет средств местного бюджета и (или) профсоюзных организаций.</w:t>
      </w:r>
    </w:p>
    <w:p w14:paraId="015C0599" w14:textId="77777777" w:rsidR="00A4300D" w:rsidRPr="000A5B43" w:rsidRDefault="00A4300D" w:rsidP="00C37C13">
      <w:pPr>
        <w:spacing w:after="0" w:line="240" w:lineRule="auto"/>
        <w:ind w:firstLine="709"/>
        <w:jc w:val="center"/>
        <w:rPr>
          <w:rFonts w:ascii="Times New Roman" w:eastAsia="Calibri" w:hAnsi="Times New Roman" w:cs="Times New Roman"/>
          <w:sz w:val="30"/>
          <w:szCs w:val="30"/>
        </w:rPr>
      </w:pPr>
    </w:p>
    <w:p w14:paraId="7DB1F14A" w14:textId="611642EE" w:rsidR="00E941A5" w:rsidRDefault="0086164B" w:rsidP="00263D63">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Перспективное планирование</w:t>
      </w:r>
      <w:r w:rsidR="00E941A5" w:rsidRPr="00B21EE0">
        <w:rPr>
          <w:rFonts w:ascii="Times New Roman" w:eastAsia="Times New Roman" w:hAnsi="Times New Roman" w:cs="Times New Roman"/>
          <w:bCs/>
          <w:iCs/>
          <w:sz w:val="28"/>
          <w:szCs w:val="28"/>
          <w:lang w:eastAsia="ru-RU"/>
        </w:rPr>
        <w:t xml:space="preserve"> оздоровления учащихся различных категорий в оздоровительных лагерях в летний период 202</w:t>
      </w:r>
      <w:r w:rsidR="00EC0D35">
        <w:rPr>
          <w:rFonts w:ascii="Times New Roman" w:eastAsia="Times New Roman" w:hAnsi="Times New Roman" w:cs="Times New Roman"/>
          <w:bCs/>
          <w:iCs/>
          <w:sz w:val="28"/>
          <w:szCs w:val="28"/>
          <w:lang w:eastAsia="ru-RU"/>
        </w:rPr>
        <w:t>3</w:t>
      </w:r>
      <w:r w:rsidR="00E941A5" w:rsidRPr="00B21EE0">
        <w:rPr>
          <w:rFonts w:ascii="Times New Roman" w:eastAsia="Times New Roman" w:hAnsi="Times New Roman" w:cs="Times New Roman"/>
          <w:bCs/>
          <w:iCs/>
          <w:sz w:val="28"/>
          <w:szCs w:val="28"/>
          <w:lang w:eastAsia="ru-RU"/>
        </w:rPr>
        <w:t xml:space="preserve"> года:</w:t>
      </w:r>
    </w:p>
    <w:tbl>
      <w:tblPr>
        <w:tblStyle w:val="a3"/>
        <w:tblW w:w="0" w:type="auto"/>
        <w:tblLook w:val="04A0" w:firstRow="1" w:lastRow="0" w:firstColumn="1" w:lastColumn="0" w:noHBand="0" w:noVBand="1"/>
      </w:tblPr>
      <w:tblGrid>
        <w:gridCol w:w="912"/>
        <w:gridCol w:w="1161"/>
        <w:gridCol w:w="1317"/>
        <w:gridCol w:w="1476"/>
        <w:gridCol w:w="1492"/>
        <w:gridCol w:w="2047"/>
        <w:gridCol w:w="1165"/>
      </w:tblGrid>
      <w:tr w:rsidR="00EC0D35" w:rsidRPr="001C17F9" w14:paraId="258542E0" w14:textId="77777777" w:rsidTr="00FC02D3">
        <w:tc>
          <w:tcPr>
            <w:tcW w:w="912" w:type="dxa"/>
            <w:vAlign w:val="center"/>
          </w:tcPr>
          <w:p w14:paraId="36554393"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Дети-сироты</w:t>
            </w:r>
          </w:p>
        </w:tc>
        <w:tc>
          <w:tcPr>
            <w:tcW w:w="1161" w:type="dxa"/>
            <w:vAlign w:val="center"/>
          </w:tcPr>
          <w:p w14:paraId="000E20A5"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Дети-инвалиды</w:t>
            </w:r>
          </w:p>
        </w:tc>
        <w:tc>
          <w:tcPr>
            <w:tcW w:w="1317" w:type="dxa"/>
            <w:vAlign w:val="center"/>
          </w:tcPr>
          <w:p w14:paraId="3906FCEF"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Дети, с которыми проводится</w:t>
            </w:r>
          </w:p>
          <w:p w14:paraId="5C222FFF"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ИПР</w:t>
            </w:r>
          </w:p>
        </w:tc>
        <w:tc>
          <w:tcPr>
            <w:tcW w:w="1476" w:type="dxa"/>
            <w:vAlign w:val="center"/>
          </w:tcPr>
          <w:p w14:paraId="26982294"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Дети, находящиеся в СОП</w:t>
            </w:r>
          </w:p>
        </w:tc>
        <w:tc>
          <w:tcPr>
            <w:tcW w:w="1492" w:type="dxa"/>
            <w:vAlign w:val="center"/>
          </w:tcPr>
          <w:p w14:paraId="3573528C"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Дети из многодетных семей</w:t>
            </w:r>
          </w:p>
        </w:tc>
        <w:tc>
          <w:tcPr>
            <w:tcW w:w="2047" w:type="dxa"/>
            <w:vAlign w:val="center"/>
          </w:tcPr>
          <w:p w14:paraId="243282FA"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Детей из малообеспеченных семей</w:t>
            </w:r>
          </w:p>
        </w:tc>
        <w:tc>
          <w:tcPr>
            <w:tcW w:w="1165" w:type="dxa"/>
            <w:vAlign w:val="center"/>
          </w:tcPr>
          <w:p w14:paraId="40D77A8D" w14:textId="77777777" w:rsidR="00EC0D35" w:rsidRPr="001C17F9" w:rsidRDefault="00EC0D35" w:rsidP="00FC02D3">
            <w:pPr>
              <w:jc w:val="both"/>
              <w:rPr>
                <w:rFonts w:ascii="Times New Roman" w:eastAsia="Calibri" w:hAnsi="Times New Roman" w:cs="Times New Roman"/>
                <w:sz w:val="24"/>
                <w:szCs w:val="24"/>
              </w:rPr>
            </w:pPr>
            <w:r w:rsidRPr="001C17F9">
              <w:rPr>
                <w:rFonts w:ascii="Times New Roman" w:eastAsia="Calibri" w:hAnsi="Times New Roman" w:cs="Times New Roman"/>
                <w:sz w:val="24"/>
                <w:szCs w:val="24"/>
              </w:rPr>
              <w:t>Детей из неполных семей</w:t>
            </w:r>
          </w:p>
        </w:tc>
      </w:tr>
      <w:tr w:rsidR="00EC0D35" w:rsidRPr="001C17F9" w14:paraId="491E86DA" w14:textId="77777777" w:rsidTr="00FC02D3">
        <w:tc>
          <w:tcPr>
            <w:tcW w:w="912" w:type="dxa"/>
          </w:tcPr>
          <w:p w14:paraId="04634214" w14:textId="77777777" w:rsidR="00EC0D35" w:rsidRPr="001C17F9" w:rsidRDefault="00EC0D35" w:rsidP="00FC02D3">
            <w:pPr>
              <w:jc w:val="center"/>
              <w:rPr>
                <w:rFonts w:ascii="Times New Roman" w:eastAsia="Calibri" w:hAnsi="Times New Roman" w:cs="Times New Roman"/>
                <w:sz w:val="24"/>
                <w:szCs w:val="24"/>
              </w:rPr>
            </w:pPr>
            <w:r w:rsidRPr="001C17F9">
              <w:rPr>
                <w:rFonts w:ascii="Times New Roman" w:eastAsia="Calibri" w:hAnsi="Times New Roman" w:cs="Times New Roman"/>
                <w:sz w:val="24"/>
                <w:szCs w:val="24"/>
              </w:rPr>
              <w:t>130</w:t>
            </w:r>
          </w:p>
        </w:tc>
        <w:tc>
          <w:tcPr>
            <w:tcW w:w="1161" w:type="dxa"/>
          </w:tcPr>
          <w:p w14:paraId="6EEA9D4E" w14:textId="77777777" w:rsidR="00EC0D35" w:rsidRPr="001C17F9" w:rsidRDefault="00EC0D35" w:rsidP="00FC02D3">
            <w:pPr>
              <w:jc w:val="center"/>
              <w:rPr>
                <w:rFonts w:ascii="Times New Roman" w:eastAsia="Calibri" w:hAnsi="Times New Roman" w:cs="Times New Roman"/>
                <w:sz w:val="24"/>
                <w:szCs w:val="24"/>
              </w:rPr>
            </w:pPr>
            <w:r w:rsidRPr="001C17F9">
              <w:rPr>
                <w:rFonts w:ascii="Times New Roman" w:eastAsia="Calibri" w:hAnsi="Times New Roman" w:cs="Times New Roman"/>
                <w:sz w:val="24"/>
                <w:szCs w:val="24"/>
              </w:rPr>
              <w:t>40</w:t>
            </w:r>
          </w:p>
        </w:tc>
        <w:tc>
          <w:tcPr>
            <w:tcW w:w="1317" w:type="dxa"/>
          </w:tcPr>
          <w:p w14:paraId="39A1A156" w14:textId="77777777" w:rsidR="00EC0D35" w:rsidRPr="001C17F9" w:rsidRDefault="00EC0D35" w:rsidP="00FC02D3">
            <w:pPr>
              <w:jc w:val="center"/>
              <w:rPr>
                <w:rFonts w:ascii="Times New Roman" w:eastAsia="Calibri" w:hAnsi="Times New Roman" w:cs="Times New Roman"/>
                <w:sz w:val="24"/>
                <w:szCs w:val="24"/>
              </w:rPr>
            </w:pPr>
            <w:r w:rsidRPr="001C17F9">
              <w:rPr>
                <w:rFonts w:ascii="Times New Roman" w:eastAsia="Calibri" w:hAnsi="Times New Roman" w:cs="Times New Roman"/>
                <w:sz w:val="24"/>
                <w:szCs w:val="24"/>
              </w:rPr>
              <w:t>51</w:t>
            </w:r>
          </w:p>
        </w:tc>
        <w:tc>
          <w:tcPr>
            <w:tcW w:w="1476" w:type="dxa"/>
          </w:tcPr>
          <w:p w14:paraId="08B73E95" w14:textId="77777777" w:rsidR="00EC0D35" w:rsidRPr="001C17F9" w:rsidRDefault="00EC0D35" w:rsidP="00FC02D3">
            <w:pPr>
              <w:jc w:val="center"/>
              <w:rPr>
                <w:rFonts w:ascii="Times New Roman" w:eastAsia="Calibri" w:hAnsi="Times New Roman" w:cs="Times New Roman"/>
                <w:sz w:val="24"/>
                <w:szCs w:val="24"/>
              </w:rPr>
            </w:pPr>
            <w:r w:rsidRPr="001C17F9">
              <w:rPr>
                <w:rFonts w:ascii="Times New Roman" w:eastAsia="Calibri" w:hAnsi="Times New Roman" w:cs="Times New Roman"/>
                <w:sz w:val="24"/>
                <w:szCs w:val="24"/>
              </w:rPr>
              <w:t>85</w:t>
            </w:r>
          </w:p>
        </w:tc>
        <w:tc>
          <w:tcPr>
            <w:tcW w:w="1492" w:type="dxa"/>
          </w:tcPr>
          <w:p w14:paraId="78E8818A" w14:textId="77777777" w:rsidR="00EC0D35" w:rsidRPr="001C17F9" w:rsidRDefault="00EC0D35" w:rsidP="00FC02D3">
            <w:pPr>
              <w:jc w:val="center"/>
              <w:rPr>
                <w:rFonts w:ascii="Times New Roman" w:eastAsia="Calibri" w:hAnsi="Times New Roman" w:cs="Times New Roman"/>
                <w:sz w:val="24"/>
                <w:szCs w:val="24"/>
              </w:rPr>
            </w:pPr>
            <w:r w:rsidRPr="001C17F9">
              <w:rPr>
                <w:rFonts w:ascii="Times New Roman" w:eastAsia="Calibri" w:hAnsi="Times New Roman" w:cs="Times New Roman"/>
                <w:sz w:val="24"/>
                <w:szCs w:val="24"/>
              </w:rPr>
              <w:t>520</w:t>
            </w:r>
          </w:p>
        </w:tc>
        <w:tc>
          <w:tcPr>
            <w:tcW w:w="2047" w:type="dxa"/>
          </w:tcPr>
          <w:p w14:paraId="0ABE79CE" w14:textId="77777777" w:rsidR="00EC0D35" w:rsidRPr="001C17F9" w:rsidRDefault="00EC0D35" w:rsidP="00FC02D3">
            <w:pPr>
              <w:jc w:val="center"/>
              <w:rPr>
                <w:rFonts w:ascii="Times New Roman" w:eastAsia="Calibri" w:hAnsi="Times New Roman" w:cs="Times New Roman"/>
                <w:sz w:val="24"/>
                <w:szCs w:val="24"/>
              </w:rPr>
            </w:pPr>
            <w:r w:rsidRPr="001C17F9">
              <w:rPr>
                <w:rFonts w:ascii="Times New Roman" w:eastAsia="Calibri" w:hAnsi="Times New Roman" w:cs="Times New Roman"/>
                <w:sz w:val="24"/>
                <w:szCs w:val="24"/>
              </w:rPr>
              <w:t>200</w:t>
            </w:r>
          </w:p>
        </w:tc>
        <w:tc>
          <w:tcPr>
            <w:tcW w:w="1165" w:type="dxa"/>
          </w:tcPr>
          <w:p w14:paraId="48539240" w14:textId="77777777" w:rsidR="00EC0D35" w:rsidRPr="001C17F9" w:rsidRDefault="00EC0D35" w:rsidP="00FC02D3">
            <w:pPr>
              <w:jc w:val="center"/>
              <w:rPr>
                <w:rFonts w:ascii="Times New Roman" w:eastAsia="Calibri" w:hAnsi="Times New Roman" w:cs="Times New Roman"/>
                <w:sz w:val="24"/>
                <w:szCs w:val="24"/>
              </w:rPr>
            </w:pPr>
            <w:r w:rsidRPr="001C17F9">
              <w:rPr>
                <w:rFonts w:ascii="Times New Roman" w:eastAsia="Calibri" w:hAnsi="Times New Roman" w:cs="Times New Roman"/>
                <w:sz w:val="24"/>
                <w:szCs w:val="24"/>
              </w:rPr>
              <w:t>300</w:t>
            </w:r>
          </w:p>
        </w:tc>
      </w:tr>
    </w:tbl>
    <w:p w14:paraId="562ED3C8" w14:textId="77777777" w:rsidR="00B21EE0" w:rsidRDefault="00B21EE0"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3EE3FA" w14:textId="18055051" w:rsidR="00B21EE0" w:rsidRDefault="0086164B" w:rsidP="00263D63">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О</w:t>
      </w:r>
      <w:r w:rsidR="00B21EE0" w:rsidRPr="001D5749">
        <w:rPr>
          <w:rFonts w:ascii="Times New Roman" w:eastAsia="Calibri" w:hAnsi="Times New Roman" w:cs="Times New Roman"/>
          <w:sz w:val="30"/>
          <w:szCs w:val="30"/>
        </w:rPr>
        <w:t xml:space="preserve">рганизация работы </w:t>
      </w:r>
      <w:r w:rsidR="00B21EE0">
        <w:rPr>
          <w:rFonts w:ascii="Times New Roman" w:eastAsia="Calibri" w:hAnsi="Times New Roman" w:cs="Times New Roman"/>
          <w:sz w:val="30"/>
          <w:szCs w:val="30"/>
        </w:rPr>
        <w:t>лагерей труда и отдыха в 202</w:t>
      </w:r>
      <w:r w:rsidR="00EC0D35">
        <w:rPr>
          <w:rFonts w:ascii="Times New Roman" w:eastAsia="Calibri" w:hAnsi="Times New Roman" w:cs="Times New Roman"/>
          <w:sz w:val="30"/>
          <w:szCs w:val="30"/>
        </w:rPr>
        <w:t>3</w:t>
      </w:r>
      <w:r w:rsidR="00B21EE0" w:rsidRPr="001D5749">
        <w:rPr>
          <w:rFonts w:ascii="Times New Roman" w:eastAsia="Calibri" w:hAnsi="Times New Roman" w:cs="Times New Roman"/>
          <w:sz w:val="30"/>
          <w:szCs w:val="30"/>
        </w:rPr>
        <w:t xml:space="preserve">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3"/>
        <w:gridCol w:w="1134"/>
        <w:gridCol w:w="851"/>
        <w:gridCol w:w="1134"/>
        <w:gridCol w:w="1701"/>
      </w:tblGrid>
      <w:tr w:rsidR="0086164B" w:rsidRPr="00636720" w14:paraId="04EE306E" w14:textId="77777777" w:rsidTr="007600BF">
        <w:tc>
          <w:tcPr>
            <w:tcW w:w="2551" w:type="dxa"/>
          </w:tcPr>
          <w:p w14:paraId="66BCE2A2" w14:textId="77777777" w:rsidR="0086164B" w:rsidRPr="00636720" w:rsidRDefault="0086164B" w:rsidP="00263D63">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Название организации, принимающей ЛТО</w:t>
            </w:r>
          </w:p>
        </w:tc>
        <w:tc>
          <w:tcPr>
            <w:tcW w:w="2553" w:type="dxa"/>
          </w:tcPr>
          <w:p w14:paraId="774F4195" w14:textId="77777777" w:rsidR="0086164B" w:rsidRPr="00636720" w:rsidRDefault="0086164B" w:rsidP="00263D63">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Виды работ</w:t>
            </w:r>
          </w:p>
        </w:tc>
        <w:tc>
          <w:tcPr>
            <w:tcW w:w="1134" w:type="dxa"/>
          </w:tcPr>
          <w:p w14:paraId="3693DE13" w14:textId="77777777" w:rsidR="0086164B" w:rsidRPr="00636720" w:rsidRDefault="0086164B" w:rsidP="00263D63">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Кол-во рабочих мест</w:t>
            </w:r>
          </w:p>
        </w:tc>
        <w:tc>
          <w:tcPr>
            <w:tcW w:w="851" w:type="dxa"/>
          </w:tcPr>
          <w:p w14:paraId="61BB5CF0" w14:textId="77777777" w:rsidR="0086164B" w:rsidRPr="00636720" w:rsidRDefault="0086164B" w:rsidP="00263D63">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Кол-во</w:t>
            </w:r>
          </w:p>
          <w:p w14:paraId="6BE93B73" w14:textId="77777777" w:rsidR="0086164B" w:rsidRPr="00636720" w:rsidRDefault="0086164B" w:rsidP="00263D63">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ЛТО</w:t>
            </w:r>
          </w:p>
        </w:tc>
        <w:tc>
          <w:tcPr>
            <w:tcW w:w="1134" w:type="dxa"/>
          </w:tcPr>
          <w:p w14:paraId="6D9AA9EE" w14:textId="77777777" w:rsidR="0086164B" w:rsidRPr="00636720" w:rsidRDefault="0086164B" w:rsidP="00263D63">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Период работы</w:t>
            </w:r>
          </w:p>
        </w:tc>
        <w:tc>
          <w:tcPr>
            <w:tcW w:w="1701" w:type="dxa"/>
          </w:tcPr>
          <w:p w14:paraId="6175F2BD" w14:textId="77777777" w:rsidR="0086164B" w:rsidRPr="00636720" w:rsidRDefault="0086164B" w:rsidP="00263D63">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Форма пребывания</w:t>
            </w:r>
          </w:p>
        </w:tc>
      </w:tr>
      <w:tr w:rsidR="0086164B" w:rsidRPr="00636720" w14:paraId="5BE28722" w14:textId="77777777" w:rsidTr="007600BF">
        <w:tc>
          <w:tcPr>
            <w:tcW w:w="2551" w:type="dxa"/>
            <w:shd w:val="clear" w:color="auto" w:fill="auto"/>
          </w:tcPr>
          <w:p w14:paraId="40C4916D" w14:textId="1F6474D8"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ГУО «</w:t>
            </w:r>
            <w:proofErr w:type="spellStart"/>
            <w:r w:rsidR="00EC0D35">
              <w:rPr>
                <w:rFonts w:ascii="Times New Roman" w:hAnsi="Times New Roman" w:cs="Times New Roman"/>
                <w:color w:val="000000"/>
                <w:sz w:val="26"/>
                <w:szCs w:val="26"/>
              </w:rPr>
              <w:t>Кривичская</w:t>
            </w:r>
            <w:proofErr w:type="spellEnd"/>
            <w:r w:rsidRPr="00636720">
              <w:rPr>
                <w:rFonts w:ascii="Times New Roman" w:hAnsi="Times New Roman" w:cs="Times New Roman"/>
                <w:color w:val="000000"/>
                <w:sz w:val="26"/>
                <w:szCs w:val="26"/>
              </w:rPr>
              <w:t xml:space="preserve"> средняя школа Солигорского  района»</w:t>
            </w:r>
          </w:p>
        </w:tc>
        <w:tc>
          <w:tcPr>
            <w:tcW w:w="2553" w:type="dxa"/>
            <w:shd w:val="clear" w:color="auto" w:fill="auto"/>
          </w:tcPr>
          <w:p w14:paraId="500BD58B" w14:textId="2D263171" w:rsidR="0086164B" w:rsidRPr="00636720" w:rsidRDefault="00EC0D35" w:rsidP="00263D6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Работа на </w:t>
            </w:r>
            <w:proofErr w:type="spellStart"/>
            <w:r>
              <w:rPr>
                <w:rFonts w:ascii="Times New Roman" w:hAnsi="Times New Roman" w:cs="Times New Roman"/>
                <w:sz w:val="26"/>
                <w:szCs w:val="26"/>
              </w:rPr>
              <w:t>зернотоку</w:t>
            </w:r>
            <w:proofErr w:type="spellEnd"/>
            <w:r>
              <w:rPr>
                <w:rFonts w:ascii="Times New Roman" w:hAnsi="Times New Roman" w:cs="Times New Roman"/>
                <w:sz w:val="26"/>
                <w:szCs w:val="26"/>
              </w:rPr>
              <w:t xml:space="preserve"> ОАО «Большевик-АГРО»</w:t>
            </w:r>
          </w:p>
        </w:tc>
        <w:tc>
          <w:tcPr>
            <w:tcW w:w="1134" w:type="dxa"/>
            <w:shd w:val="clear" w:color="auto" w:fill="auto"/>
          </w:tcPr>
          <w:p w14:paraId="710C1241" w14:textId="139B0BDC"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r w:rsidR="00EC0D35">
              <w:rPr>
                <w:rFonts w:ascii="Times New Roman" w:hAnsi="Times New Roman" w:cs="Times New Roman"/>
                <w:color w:val="000000"/>
                <w:sz w:val="26"/>
                <w:szCs w:val="26"/>
              </w:rPr>
              <w:t>0</w:t>
            </w:r>
          </w:p>
        </w:tc>
        <w:tc>
          <w:tcPr>
            <w:tcW w:w="851" w:type="dxa"/>
            <w:shd w:val="clear" w:color="auto" w:fill="auto"/>
          </w:tcPr>
          <w:p w14:paraId="772542DE"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6B833735" w14:textId="37F6C42C" w:rsidR="0086164B" w:rsidRPr="00636720" w:rsidRDefault="00EC0D35" w:rsidP="00263D63">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Август </w:t>
            </w:r>
          </w:p>
        </w:tc>
        <w:tc>
          <w:tcPr>
            <w:tcW w:w="1701" w:type="dxa"/>
            <w:shd w:val="clear" w:color="auto" w:fill="auto"/>
          </w:tcPr>
          <w:p w14:paraId="23E9D023"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Круглосуточная </w:t>
            </w:r>
          </w:p>
        </w:tc>
      </w:tr>
      <w:tr w:rsidR="0086164B" w:rsidRPr="00636720" w14:paraId="153C8F5A" w14:textId="77777777" w:rsidTr="007600BF">
        <w:tc>
          <w:tcPr>
            <w:tcW w:w="2551" w:type="dxa"/>
            <w:shd w:val="clear" w:color="auto" w:fill="auto"/>
          </w:tcPr>
          <w:p w14:paraId="1C671AF1"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ГУО «Гимназия № 1 г. Солигорска»</w:t>
            </w:r>
          </w:p>
        </w:tc>
        <w:tc>
          <w:tcPr>
            <w:tcW w:w="2553" w:type="dxa"/>
            <w:shd w:val="clear" w:color="auto" w:fill="auto"/>
          </w:tcPr>
          <w:p w14:paraId="3A813F22"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Пошив столового и постельного белья, ремонт школьной мебели </w:t>
            </w:r>
          </w:p>
        </w:tc>
        <w:tc>
          <w:tcPr>
            <w:tcW w:w="1134" w:type="dxa"/>
            <w:shd w:val="clear" w:color="auto" w:fill="auto"/>
          </w:tcPr>
          <w:p w14:paraId="0B5FBBF1" w14:textId="4363C64C" w:rsidR="0086164B" w:rsidRPr="00636720" w:rsidRDefault="00EC0D35" w:rsidP="00263D63">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851" w:type="dxa"/>
            <w:shd w:val="clear" w:color="auto" w:fill="auto"/>
          </w:tcPr>
          <w:p w14:paraId="72B9D60D"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5E55B831"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1988193A"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136E92EF" w14:textId="77777777" w:rsidTr="007600BF">
        <w:trPr>
          <w:trHeight w:val="841"/>
        </w:trPr>
        <w:tc>
          <w:tcPr>
            <w:tcW w:w="2551" w:type="dxa"/>
            <w:shd w:val="clear" w:color="auto" w:fill="auto"/>
          </w:tcPr>
          <w:p w14:paraId="2F1A1E41"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ГУО «Гимназия № 3 г. Солигорска»</w:t>
            </w:r>
          </w:p>
        </w:tc>
        <w:tc>
          <w:tcPr>
            <w:tcW w:w="2553" w:type="dxa"/>
            <w:shd w:val="clear" w:color="auto" w:fill="auto"/>
          </w:tcPr>
          <w:p w14:paraId="1807669A"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Ремонт школьной мебели</w:t>
            </w:r>
          </w:p>
        </w:tc>
        <w:tc>
          <w:tcPr>
            <w:tcW w:w="1134" w:type="dxa"/>
            <w:shd w:val="clear" w:color="auto" w:fill="auto"/>
          </w:tcPr>
          <w:p w14:paraId="6EF7E441" w14:textId="5651058A"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r w:rsidR="00EC0D35">
              <w:rPr>
                <w:rFonts w:ascii="Times New Roman" w:hAnsi="Times New Roman" w:cs="Times New Roman"/>
                <w:color w:val="000000"/>
                <w:sz w:val="26"/>
                <w:szCs w:val="26"/>
              </w:rPr>
              <w:t>5</w:t>
            </w:r>
          </w:p>
        </w:tc>
        <w:tc>
          <w:tcPr>
            <w:tcW w:w="851" w:type="dxa"/>
            <w:shd w:val="clear" w:color="auto" w:fill="auto"/>
          </w:tcPr>
          <w:p w14:paraId="36FC884D"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1105C106"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24CACEDC"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6FB73115" w14:textId="77777777" w:rsidTr="007600BF">
        <w:trPr>
          <w:trHeight w:val="841"/>
        </w:trPr>
        <w:tc>
          <w:tcPr>
            <w:tcW w:w="2551" w:type="dxa"/>
            <w:shd w:val="clear" w:color="auto" w:fill="auto"/>
          </w:tcPr>
          <w:p w14:paraId="14079978" w14:textId="305C56FB"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ГУО «Средняя школа № </w:t>
            </w:r>
            <w:r w:rsidR="00EC0D35">
              <w:rPr>
                <w:rFonts w:ascii="Times New Roman" w:hAnsi="Times New Roman" w:cs="Times New Roman"/>
                <w:color w:val="000000"/>
                <w:sz w:val="26"/>
                <w:szCs w:val="26"/>
              </w:rPr>
              <w:t>1</w:t>
            </w:r>
            <w:r w:rsidRPr="00636720">
              <w:rPr>
                <w:rFonts w:ascii="Times New Roman" w:hAnsi="Times New Roman" w:cs="Times New Roman"/>
                <w:color w:val="000000"/>
                <w:sz w:val="26"/>
                <w:szCs w:val="26"/>
              </w:rPr>
              <w:t xml:space="preserve"> г.  Солигорска»</w:t>
            </w:r>
          </w:p>
        </w:tc>
        <w:tc>
          <w:tcPr>
            <w:tcW w:w="2553" w:type="dxa"/>
            <w:shd w:val="clear" w:color="auto" w:fill="auto"/>
          </w:tcPr>
          <w:p w14:paraId="02973E61"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Ручная прополка, благоустройство территории</w:t>
            </w:r>
          </w:p>
        </w:tc>
        <w:tc>
          <w:tcPr>
            <w:tcW w:w="1134" w:type="dxa"/>
            <w:shd w:val="clear" w:color="auto" w:fill="auto"/>
          </w:tcPr>
          <w:p w14:paraId="7F40C209"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15</w:t>
            </w:r>
          </w:p>
        </w:tc>
        <w:tc>
          <w:tcPr>
            <w:tcW w:w="851" w:type="dxa"/>
            <w:shd w:val="clear" w:color="auto" w:fill="auto"/>
          </w:tcPr>
          <w:p w14:paraId="7260D951"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087DE78C"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6128A7B8"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10EC5F9A" w14:textId="77777777" w:rsidTr="007600BF">
        <w:tc>
          <w:tcPr>
            <w:tcW w:w="2551" w:type="dxa"/>
            <w:shd w:val="clear" w:color="auto" w:fill="auto"/>
          </w:tcPr>
          <w:p w14:paraId="61E2DA67" w14:textId="448F60F1"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ГУО «Средняя школа № </w:t>
            </w:r>
            <w:r w:rsidR="00EC0D35">
              <w:rPr>
                <w:rFonts w:ascii="Times New Roman" w:hAnsi="Times New Roman" w:cs="Times New Roman"/>
                <w:color w:val="000000"/>
                <w:sz w:val="26"/>
                <w:szCs w:val="26"/>
              </w:rPr>
              <w:t>2</w:t>
            </w:r>
            <w:r w:rsidRPr="00636720">
              <w:rPr>
                <w:rFonts w:ascii="Times New Roman" w:hAnsi="Times New Roman" w:cs="Times New Roman"/>
                <w:color w:val="000000"/>
                <w:sz w:val="26"/>
                <w:szCs w:val="26"/>
              </w:rPr>
              <w:t xml:space="preserve"> г. Солигорска»</w:t>
            </w:r>
          </w:p>
        </w:tc>
        <w:tc>
          <w:tcPr>
            <w:tcW w:w="2553" w:type="dxa"/>
            <w:shd w:val="clear" w:color="auto" w:fill="auto"/>
          </w:tcPr>
          <w:p w14:paraId="56E19149"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Ручная прополка, благоустройство территории</w:t>
            </w:r>
          </w:p>
        </w:tc>
        <w:tc>
          <w:tcPr>
            <w:tcW w:w="1134" w:type="dxa"/>
            <w:shd w:val="clear" w:color="auto" w:fill="auto"/>
          </w:tcPr>
          <w:p w14:paraId="268F7EA1"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15</w:t>
            </w:r>
          </w:p>
        </w:tc>
        <w:tc>
          <w:tcPr>
            <w:tcW w:w="851" w:type="dxa"/>
            <w:shd w:val="clear" w:color="auto" w:fill="auto"/>
          </w:tcPr>
          <w:p w14:paraId="69F9A98C"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29EA4F81"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1CF8D411"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646DF7C0" w14:textId="77777777" w:rsidTr="007600BF">
        <w:tc>
          <w:tcPr>
            <w:tcW w:w="2551" w:type="dxa"/>
            <w:shd w:val="clear" w:color="auto" w:fill="auto"/>
          </w:tcPr>
          <w:p w14:paraId="571C5F1A" w14:textId="10AB55DD"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ГУО «Средняя школа № </w:t>
            </w:r>
            <w:r w:rsidR="00EC0D35">
              <w:rPr>
                <w:rFonts w:ascii="Times New Roman" w:hAnsi="Times New Roman" w:cs="Times New Roman"/>
                <w:color w:val="000000"/>
                <w:sz w:val="26"/>
                <w:szCs w:val="26"/>
              </w:rPr>
              <w:t>3</w:t>
            </w:r>
            <w:r w:rsidRPr="00636720">
              <w:rPr>
                <w:rFonts w:ascii="Times New Roman" w:hAnsi="Times New Roman" w:cs="Times New Roman"/>
                <w:color w:val="000000"/>
                <w:sz w:val="26"/>
                <w:szCs w:val="26"/>
              </w:rPr>
              <w:t xml:space="preserve"> г.  Солигорска»</w:t>
            </w:r>
          </w:p>
        </w:tc>
        <w:tc>
          <w:tcPr>
            <w:tcW w:w="2553" w:type="dxa"/>
            <w:shd w:val="clear" w:color="auto" w:fill="auto"/>
          </w:tcPr>
          <w:p w14:paraId="76793F36"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Пошив столового и постельного белья, ремонт школьной мебели</w:t>
            </w:r>
          </w:p>
        </w:tc>
        <w:tc>
          <w:tcPr>
            <w:tcW w:w="1134" w:type="dxa"/>
            <w:shd w:val="clear" w:color="auto" w:fill="auto"/>
          </w:tcPr>
          <w:p w14:paraId="247AE17F" w14:textId="4EFE7DA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r w:rsidR="00EC0D35">
              <w:rPr>
                <w:rFonts w:ascii="Times New Roman" w:hAnsi="Times New Roman" w:cs="Times New Roman"/>
                <w:color w:val="000000"/>
                <w:sz w:val="26"/>
                <w:szCs w:val="26"/>
              </w:rPr>
              <w:t>5</w:t>
            </w:r>
          </w:p>
          <w:p w14:paraId="192987C0" w14:textId="77777777" w:rsidR="0086164B" w:rsidRPr="00636720" w:rsidRDefault="0086164B" w:rsidP="00263D63">
            <w:pPr>
              <w:spacing w:after="0" w:line="240" w:lineRule="auto"/>
              <w:jc w:val="center"/>
              <w:rPr>
                <w:rFonts w:ascii="Times New Roman" w:hAnsi="Times New Roman" w:cs="Times New Roman"/>
                <w:color w:val="000000"/>
                <w:sz w:val="26"/>
                <w:szCs w:val="26"/>
              </w:rPr>
            </w:pPr>
          </w:p>
          <w:p w14:paraId="69499695" w14:textId="14275C8B" w:rsidR="0086164B" w:rsidRPr="00636720" w:rsidRDefault="0086164B" w:rsidP="00263D63">
            <w:pPr>
              <w:spacing w:after="0" w:line="240" w:lineRule="auto"/>
              <w:jc w:val="center"/>
              <w:rPr>
                <w:rFonts w:ascii="Times New Roman" w:hAnsi="Times New Roman" w:cs="Times New Roman"/>
                <w:color w:val="000000"/>
                <w:sz w:val="26"/>
                <w:szCs w:val="26"/>
              </w:rPr>
            </w:pPr>
          </w:p>
        </w:tc>
        <w:tc>
          <w:tcPr>
            <w:tcW w:w="851" w:type="dxa"/>
            <w:shd w:val="clear" w:color="auto" w:fill="auto"/>
          </w:tcPr>
          <w:p w14:paraId="4722B70F" w14:textId="603CCEA4" w:rsidR="0086164B" w:rsidRPr="00636720" w:rsidRDefault="00EC0D35" w:rsidP="00263D63">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1134" w:type="dxa"/>
            <w:shd w:val="clear" w:color="auto" w:fill="auto"/>
          </w:tcPr>
          <w:p w14:paraId="19D587A1"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p w14:paraId="2FC0E269" w14:textId="77777777" w:rsidR="0086164B" w:rsidRPr="00636720" w:rsidRDefault="0086164B" w:rsidP="00263D63">
            <w:pPr>
              <w:spacing w:after="0" w:line="240" w:lineRule="auto"/>
              <w:rPr>
                <w:rFonts w:ascii="Times New Roman" w:hAnsi="Times New Roman" w:cs="Times New Roman"/>
                <w:color w:val="000000"/>
                <w:sz w:val="26"/>
                <w:szCs w:val="26"/>
              </w:rPr>
            </w:pPr>
          </w:p>
          <w:p w14:paraId="15BAB575" w14:textId="4515F10D" w:rsidR="0086164B" w:rsidRPr="00636720" w:rsidRDefault="0086164B" w:rsidP="00263D63">
            <w:pPr>
              <w:spacing w:after="0" w:line="240" w:lineRule="auto"/>
              <w:rPr>
                <w:rFonts w:ascii="Times New Roman" w:hAnsi="Times New Roman" w:cs="Times New Roman"/>
                <w:color w:val="000000"/>
                <w:sz w:val="26"/>
                <w:szCs w:val="26"/>
              </w:rPr>
            </w:pPr>
          </w:p>
        </w:tc>
        <w:tc>
          <w:tcPr>
            <w:tcW w:w="1701" w:type="dxa"/>
            <w:shd w:val="clear" w:color="auto" w:fill="auto"/>
          </w:tcPr>
          <w:p w14:paraId="36CFFEC7"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089181A3" w14:textId="77777777" w:rsidTr="007600BF">
        <w:tc>
          <w:tcPr>
            <w:tcW w:w="2551" w:type="dxa"/>
            <w:shd w:val="clear" w:color="auto" w:fill="auto"/>
          </w:tcPr>
          <w:p w14:paraId="69C66A52"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ГУО «Средняя школа № 6 г.  Солигорска»</w:t>
            </w:r>
          </w:p>
        </w:tc>
        <w:tc>
          <w:tcPr>
            <w:tcW w:w="2553" w:type="dxa"/>
            <w:shd w:val="clear" w:color="auto" w:fill="auto"/>
          </w:tcPr>
          <w:p w14:paraId="7BE9C95E"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Пошив столового и постельного белья, ремонт школьной мебели</w:t>
            </w:r>
          </w:p>
        </w:tc>
        <w:tc>
          <w:tcPr>
            <w:tcW w:w="1134" w:type="dxa"/>
            <w:shd w:val="clear" w:color="auto" w:fill="auto"/>
          </w:tcPr>
          <w:p w14:paraId="52DF0579"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15</w:t>
            </w:r>
          </w:p>
        </w:tc>
        <w:tc>
          <w:tcPr>
            <w:tcW w:w="851" w:type="dxa"/>
            <w:shd w:val="clear" w:color="auto" w:fill="auto"/>
          </w:tcPr>
          <w:p w14:paraId="50E1C334" w14:textId="77777777" w:rsidR="0086164B" w:rsidRPr="00636720" w:rsidRDefault="0086164B" w:rsidP="00263D63">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000A9057"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3050030B" w14:textId="77777777" w:rsidR="0086164B" w:rsidRPr="00636720" w:rsidRDefault="0086164B" w:rsidP="00263D63">
            <w:pPr>
              <w:spacing w:after="0" w:line="240" w:lineRule="auto"/>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32DA09D6" w14:textId="77777777" w:rsidTr="007600BF">
        <w:tc>
          <w:tcPr>
            <w:tcW w:w="2551" w:type="dxa"/>
            <w:shd w:val="clear" w:color="auto" w:fill="auto"/>
          </w:tcPr>
          <w:p w14:paraId="5126F3A6" w14:textId="5D8FE5F3"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ГУО «Средняя школа № </w:t>
            </w:r>
            <w:r w:rsidR="00EC0D35">
              <w:rPr>
                <w:rFonts w:ascii="Times New Roman" w:hAnsi="Times New Roman" w:cs="Times New Roman"/>
                <w:color w:val="000000"/>
                <w:sz w:val="26"/>
                <w:szCs w:val="26"/>
              </w:rPr>
              <w:t>8</w:t>
            </w:r>
            <w:r w:rsidRPr="00636720">
              <w:rPr>
                <w:rFonts w:ascii="Times New Roman" w:hAnsi="Times New Roman" w:cs="Times New Roman"/>
                <w:color w:val="000000"/>
                <w:sz w:val="26"/>
                <w:szCs w:val="26"/>
              </w:rPr>
              <w:t xml:space="preserve"> г.  Солигорска»</w:t>
            </w:r>
          </w:p>
        </w:tc>
        <w:tc>
          <w:tcPr>
            <w:tcW w:w="2553" w:type="dxa"/>
            <w:shd w:val="clear" w:color="auto" w:fill="auto"/>
          </w:tcPr>
          <w:p w14:paraId="5E5E124D"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Ручная прополка, благоустройство территории</w:t>
            </w:r>
          </w:p>
        </w:tc>
        <w:tc>
          <w:tcPr>
            <w:tcW w:w="1134" w:type="dxa"/>
            <w:shd w:val="clear" w:color="auto" w:fill="auto"/>
          </w:tcPr>
          <w:p w14:paraId="59F0FC7F" w14:textId="531050F4" w:rsidR="0086164B" w:rsidRPr="00636720" w:rsidRDefault="00EC0D35" w:rsidP="007600BF">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851" w:type="dxa"/>
            <w:shd w:val="clear" w:color="auto" w:fill="auto"/>
          </w:tcPr>
          <w:p w14:paraId="0D137CE4" w14:textId="77777777" w:rsidR="0086164B" w:rsidRPr="00636720" w:rsidRDefault="0086164B" w:rsidP="00EC0D35">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3FAAE7C2"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1A89C868"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2CFABC1E" w14:textId="77777777" w:rsidTr="007600BF">
        <w:tc>
          <w:tcPr>
            <w:tcW w:w="2551" w:type="dxa"/>
            <w:shd w:val="clear" w:color="auto" w:fill="auto"/>
          </w:tcPr>
          <w:p w14:paraId="71B8183A" w14:textId="59F267DF"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ГУО «Средняя школа № 1</w:t>
            </w:r>
            <w:r w:rsidR="00EC0D35">
              <w:rPr>
                <w:rFonts w:ascii="Times New Roman" w:hAnsi="Times New Roman" w:cs="Times New Roman"/>
                <w:color w:val="000000"/>
                <w:sz w:val="26"/>
                <w:szCs w:val="26"/>
              </w:rPr>
              <w:t>1</w:t>
            </w:r>
            <w:r w:rsidRPr="00636720">
              <w:rPr>
                <w:rFonts w:ascii="Times New Roman" w:hAnsi="Times New Roman" w:cs="Times New Roman"/>
                <w:color w:val="000000"/>
                <w:sz w:val="26"/>
                <w:szCs w:val="26"/>
              </w:rPr>
              <w:t xml:space="preserve"> г.  Солигорска»</w:t>
            </w:r>
          </w:p>
        </w:tc>
        <w:tc>
          <w:tcPr>
            <w:tcW w:w="2553" w:type="dxa"/>
            <w:shd w:val="clear" w:color="auto" w:fill="auto"/>
          </w:tcPr>
          <w:p w14:paraId="3E865FD5"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Ручная прополка, благоустройство территории</w:t>
            </w:r>
          </w:p>
        </w:tc>
        <w:tc>
          <w:tcPr>
            <w:tcW w:w="1134" w:type="dxa"/>
            <w:shd w:val="clear" w:color="auto" w:fill="auto"/>
          </w:tcPr>
          <w:p w14:paraId="44174479" w14:textId="77777777" w:rsidR="0086164B" w:rsidRPr="00636720" w:rsidRDefault="0086164B" w:rsidP="007600BF">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15</w:t>
            </w:r>
          </w:p>
        </w:tc>
        <w:tc>
          <w:tcPr>
            <w:tcW w:w="851" w:type="dxa"/>
            <w:shd w:val="clear" w:color="auto" w:fill="auto"/>
          </w:tcPr>
          <w:p w14:paraId="4BAAA47B"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6C74EA4F"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5C4DBA8E"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86164B" w:rsidRPr="00636720" w14:paraId="1679E36E" w14:textId="77777777" w:rsidTr="007600BF">
        <w:trPr>
          <w:trHeight w:val="1387"/>
        </w:trPr>
        <w:tc>
          <w:tcPr>
            <w:tcW w:w="2551" w:type="dxa"/>
            <w:shd w:val="clear" w:color="auto" w:fill="auto"/>
          </w:tcPr>
          <w:p w14:paraId="2A0F9F45" w14:textId="1909422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lastRenderedPageBreak/>
              <w:t>ГУО «</w:t>
            </w:r>
            <w:proofErr w:type="spellStart"/>
            <w:r w:rsidR="00EC0D35">
              <w:rPr>
                <w:rFonts w:ascii="Times New Roman" w:hAnsi="Times New Roman" w:cs="Times New Roman"/>
                <w:color w:val="000000"/>
                <w:sz w:val="26"/>
                <w:szCs w:val="26"/>
              </w:rPr>
              <w:t>Величковичская</w:t>
            </w:r>
            <w:proofErr w:type="spellEnd"/>
            <w:r w:rsidRPr="00636720">
              <w:rPr>
                <w:rFonts w:ascii="Times New Roman" w:hAnsi="Times New Roman" w:cs="Times New Roman"/>
                <w:color w:val="000000"/>
                <w:sz w:val="26"/>
                <w:szCs w:val="26"/>
              </w:rPr>
              <w:t xml:space="preserve"> средняя школа Солигорского района»</w:t>
            </w:r>
          </w:p>
        </w:tc>
        <w:tc>
          <w:tcPr>
            <w:tcW w:w="2553" w:type="dxa"/>
            <w:shd w:val="clear" w:color="auto" w:fill="auto"/>
          </w:tcPr>
          <w:p w14:paraId="345DE1C6"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Пошив столового и постельного белья, ремонт школьной мебели</w:t>
            </w:r>
          </w:p>
        </w:tc>
        <w:tc>
          <w:tcPr>
            <w:tcW w:w="1134" w:type="dxa"/>
            <w:shd w:val="clear" w:color="auto" w:fill="auto"/>
          </w:tcPr>
          <w:p w14:paraId="10AB3C41" w14:textId="727A933B" w:rsidR="0086164B" w:rsidRPr="00636720" w:rsidRDefault="0086164B" w:rsidP="007600BF">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r w:rsidR="00EC0D35">
              <w:rPr>
                <w:rFonts w:ascii="Times New Roman" w:hAnsi="Times New Roman" w:cs="Times New Roman"/>
                <w:color w:val="000000"/>
                <w:sz w:val="26"/>
                <w:szCs w:val="26"/>
              </w:rPr>
              <w:t>2</w:t>
            </w:r>
          </w:p>
        </w:tc>
        <w:tc>
          <w:tcPr>
            <w:tcW w:w="851" w:type="dxa"/>
            <w:shd w:val="clear" w:color="auto" w:fill="auto"/>
          </w:tcPr>
          <w:p w14:paraId="14333C7E"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0CA46E11"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1B1F2FCF" w14:textId="77777777" w:rsidR="0086164B" w:rsidRPr="00636720" w:rsidRDefault="0086164B" w:rsidP="00263D63">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EC0D35" w:rsidRPr="00636720" w14:paraId="4F89B986" w14:textId="77777777" w:rsidTr="007600BF">
        <w:trPr>
          <w:trHeight w:val="1387"/>
        </w:trPr>
        <w:tc>
          <w:tcPr>
            <w:tcW w:w="2551" w:type="dxa"/>
            <w:shd w:val="clear" w:color="auto" w:fill="auto"/>
          </w:tcPr>
          <w:p w14:paraId="3B92DBBF" w14:textId="5B8C1589" w:rsidR="00EC0D35" w:rsidRPr="00636720" w:rsidRDefault="00EC0D35" w:rsidP="00EC0D35">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ГУО «</w:t>
            </w:r>
            <w:proofErr w:type="spellStart"/>
            <w:r>
              <w:rPr>
                <w:rFonts w:ascii="Times New Roman" w:hAnsi="Times New Roman" w:cs="Times New Roman"/>
                <w:color w:val="000000"/>
                <w:sz w:val="26"/>
                <w:szCs w:val="26"/>
              </w:rPr>
              <w:t>Долговская</w:t>
            </w:r>
            <w:proofErr w:type="spellEnd"/>
            <w:r w:rsidRPr="00636720">
              <w:rPr>
                <w:rFonts w:ascii="Times New Roman" w:hAnsi="Times New Roman" w:cs="Times New Roman"/>
                <w:color w:val="000000"/>
                <w:sz w:val="26"/>
                <w:szCs w:val="26"/>
              </w:rPr>
              <w:t xml:space="preserve"> средняя школа Солигорского района»</w:t>
            </w:r>
          </w:p>
        </w:tc>
        <w:tc>
          <w:tcPr>
            <w:tcW w:w="2553" w:type="dxa"/>
            <w:shd w:val="clear" w:color="auto" w:fill="auto"/>
          </w:tcPr>
          <w:p w14:paraId="0C05005D" w14:textId="746CECDC" w:rsidR="00EC0D35" w:rsidRPr="00636720" w:rsidRDefault="00EC0D35" w:rsidP="00EC0D35">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Пошив столового и постельного белья, ремонт школьной мебели</w:t>
            </w:r>
          </w:p>
        </w:tc>
        <w:tc>
          <w:tcPr>
            <w:tcW w:w="1134" w:type="dxa"/>
            <w:shd w:val="clear" w:color="auto" w:fill="auto"/>
          </w:tcPr>
          <w:p w14:paraId="36EB9852" w14:textId="219DA990" w:rsidR="00EC0D35" w:rsidRPr="00636720" w:rsidRDefault="00EC0D35" w:rsidP="00EC0D35">
            <w:pPr>
              <w:spacing w:after="0" w:line="240" w:lineRule="auto"/>
              <w:jc w:val="center"/>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r>
              <w:rPr>
                <w:rFonts w:ascii="Times New Roman" w:hAnsi="Times New Roman" w:cs="Times New Roman"/>
                <w:color w:val="000000"/>
                <w:sz w:val="26"/>
                <w:szCs w:val="26"/>
              </w:rPr>
              <w:t>3</w:t>
            </w:r>
          </w:p>
        </w:tc>
        <w:tc>
          <w:tcPr>
            <w:tcW w:w="851" w:type="dxa"/>
            <w:shd w:val="clear" w:color="auto" w:fill="auto"/>
          </w:tcPr>
          <w:p w14:paraId="073F65E6" w14:textId="3100734B" w:rsidR="00EC0D35" w:rsidRPr="00636720" w:rsidRDefault="00EC0D35" w:rsidP="00EC0D35">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1</w:t>
            </w:r>
          </w:p>
        </w:tc>
        <w:tc>
          <w:tcPr>
            <w:tcW w:w="1134" w:type="dxa"/>
            <w:shd w:val="clear" w:color="auto" w:fill="auto"/>
          </w:tcPr>
          <w:p w14:paraId="2634CF72" w14:textId="7953D012" w:rsidR="00EC0D35" w:rsidRPr="00636720" w:rsidRDefault="00EC0D35" w:rsidP="00EC0D35">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Июнь </w:t>
            </w:r>
          </w:p>
        </w:tc>
        <w:tc>
          <w:tcPr>
            <w:tcW w:w="1701" w:type="dxa"/>
            <w:shd w:val="clear" w:color="auto" w:fill="auto"/>
          </w:tcPr>
          <w:p w14:paraId="5307064E" w14:textId="1F623BDA" w:rsidR="00EC0D35" w:rsidRPr="00636720" w:rsidRDefault="00EC0D35" w:rsidP="00EC0D35">
            <w:pPr>
              <w:spacing w:after="0" w:line="240" w:lineRule="auto"/>
              <w:jc w:val="both"/>
              <w:rPr>
                <w:rFonts w:ascii="Times New Roman" w:hAnsi="Times New Roman" w:cs="Times New Roman"/>
                <w:color w:val="000000"/>
                <w:sz w:val="26"/>
                <w:szCs w:val="26"/>
              </w:rPr>
            </w:pPr>
            <w:r w:rsidRPr="00636720">
              <w:rPr>
                <w:rFonts w:ascii="Times New Roman" w:hAnsi="Times New Roman" w:cs="Times New Roman"/>
                <w:color w:val="000000"/>
                <w:sz w:val="26"/>
                <w:szCs w:val="26"/>
              </w:rPr>
              <w:t xml:space="preserve">Дневная </w:t>
            </w:r>
          </w:p>
        </w:tc>
      </w:tr>
      <w:tr w:rsidR="00EC0D35" w:rsidRPr="00636720" w14:paraId="45B16639" w14:textId="77777777" w:rsidTr="007600BF">
        <w:tc>
          <w:tcPr>
            <w:tcW w:w="2551" w:type="dxa"/>
          </w:tcPr>
          <w:p w14:paraId="5D16B486" w14:textId="77777777" w:rsidR="00EC0D35" w:rsidRPr="00636720" w:rsidRDefault="00EC0D35" w:rsidP="00EC0D35">
            <w:pPr>
              <w:spacing w:after="0" w:line="240" w:lineRule="auto"/>
              <w:contextualSpacing/>
              <w:rPr>
                <w:rFonts w:ascii="Times New Roman" w:eastAsia="Times New Roman" w:hAnsi="Times New Roman" w:cs="Times New Roman"/>
                <w:sz w:val="26"/>
                <w:szCs w:val="26"/>
                <w:lang w:eastAsia="ru-RU"/>
              </w:rPr>
            </w:pPr>
            <w:r w:rsidRPr="00636720">
              <w:rPr>
                <w:rFonts w:ascii="Times New Roman" w:eastAsia="Calibri" w:hAnsi="Times New Roman" w:cs="Times New Roman"/>
                <w:sz w:val="26"/>
                <w:szCs w:val="26"/>
              </w:rPr>
              <w:t>Итого:</w:t>
            </w:r>
          </w:p>
        </w:tc>
        <w:tc>
          <w:tcPr>
            <w:tcW w:w="2553" w:type="dxa"/>
          </w:tcPr>
          <w:p w14:paraId="4B18500C" w14:textId="77777777" w:rsidR="00EC0D35" w:rsidRPr="00636720" w:rsidRDefault="00EC0D35" w:rsidP="00EC0D35">
            <w:pPr>
              <w:spacing w:after="0" w:line="240" w:lineRule="auto"/>
              <w:contextualSpacing/>
              <w:rPr>
                <w:rFonts w:ascii="Times New Roman" w:eastAsia="Times New Roman" w:hAnsi="Times New Roman" w:cs="Times New Roman"/>
                <w:sz w:val="26"/>
                <w:szCs w:val="26"/>
                <w:lang w:eastAsia="ru-RU"/>
              </w:rPr>
            </w:pPr>
          </w:p>
        </w:tc>
        <w:tc>
          <w:tcPr>
            <w:tcW w:w="1134" w:type="dxa"/>
          </w:tcPr>
          <w:p w14:paraId="7EC3AE41" w14:textId="0B0D43F6" w:rsidR="00EC0D35" w:rsidRPr="00636720" w:rsidRDefault="00EC0D35" w:rsidP="00EC0D35">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55</w:t>
            </w:r>
          </w:p>
        </w:tc>
        <w:tc>
          <w:tcPr>
            <w:tcW w:w="851" w:type="dxa"/>
          </w:tcPr>
          <w:p w14:paraId="3400E1E9" w14:textId="40BB2583" w:rsidR="00EC0D35" w:rsidRPr="00636720" w:rsidRDefault="00EC0D35" w:rsidP="00EC0D35">
            <w:pPr>
              <w:spacing w:after="0" w:line="240" w:lineRule="auto"/>
              <w:contextualSpacing/>
              <w:jc w:val="center"/>
              <w:rPr>
                <w:rFonts w:ascii="Times New Roman" w:eastAsia="Times New Roman" w:hAnsi="Times New Roman" w:cs="Times New Roman"/>
                <w:sz w:val="26"/>
                <w:szCs w:val="26"/>
                <w:lang w:eastAsia="ru-RU"/>
              </w:rPr>
            </w:pPr>
            <w:r w:rsidRPr="0063672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p>
        </w:tc>
        <w:tc>
          <w:tcPr>
            <w:tcW w:w="1134" w:type="dxa"/>
          </w:tcPr>
          <w:p w14:paraId="20E76982" w14:textId="77777777" w:rsidR="00EC0D35" w:rsidRPr="00636720" w:rsidRDefault="00EC0D35" w:rsidP="00EC0D35">
            <w:pPr>
              <w:spacing w:after="0" w:line="240" w:lineRule="auto"/>
              <w:contextualSpacing/>
              <w:rPr>
                <w:rFonts w:ascii="Times New Roman" w:eastAsia="Times New Roman" w:hAnsi="Times New Roman" w:cs="Times New Roman"/>
                <w:sz w:val="26"/>
                <w:szCs w:val="26"/>
                <w:lang w:eastAsia="ru-RU"/>
              </w:rPr>
            </w:pPr>
          </w:p>
        </w:tc>
        <w:tc>
          <w:tcPr>
            <w:tcW w:w="1701" w:type="dxa"/>
          </w:tcPr>
          <w:p w14:paraId="68C76D1A" w14:textId="77777777" w:rsidR="00EC0D35" w:rsidRPr="00636720" w:rsidRDefault="00EC0D35" w:rsidP="00EC0D35">
            <w:pPr>
              <w:spacing w:after="0" w:line="240" w:lineRule="auto"/>
              <w:contextualSpacing/>
              <w:rPr>
                <w:rFonts w:ascii="Times New Roman" w:eastAsia="Times New Roman" w:hAnsi="Times New Roman" w:cs="Times New Roman"/>
                <w:sz w:val="26"/>
                <w:szCs w:val="26"/>
                <w:lang w:eastAsia="ru-RU"/>
              </w:rPr>
            </w:pPr>
          </w:p>
        </w:tc>
      </w:tr>
    </w:tbl>
    <w:p w14:paraId="244EE748" w14:textId="77777777" w:rsidR="007600BF" w:rsidRDefault="007600BF" w:rsidP="00263D63">
      <w:pPr>
        <w:spacing w:after="0" w:line="240" w:lineRule="auto"/>
        <w:ind w:firstLine="709"/>
        <w:jc w:val="both"/>
        <w:rPr>
          <w:rFonts w:ascii="Times New Roman" w:eastAsia="Times New Roman" w:hAnsi="Times New Roman" w:cs="Times New Roman"/>
          <w:sz w:val="28"/>
          <w:szCs w:val="28"/>
          <w:lang w:eastAsia="ru-RU"/>
        </w:rPr>
      </w:pPr>
    </w:p>
    <w:p w14:paraId="020B8256" w14:textId="77777777" w:rsidR="00E941A5" w:rsidRPr="00F6763A" w:rsidRDefault="00E941A5" w:rsidP="00263D63">
      <w:pPr>
        <w:numPr>
          <w:ilvl w:val="0"/>
          <w:numId w:val="6"/>
        </w:numPr>
        <w:shd w:val="clear" w:color="auto" w:fill="FFFFFF"/>
        <w:spacing w:after="0" w:line="240" w:lineRule="auto"/>
        <w:ind w:left="0" w:firstLine="709"/>
        <w:jc w:val="both"/>
        <w:rPr>
          <w:rFonts w:ascii="Times New Roman" w:eastAsia="Times New Roman" w:hAnsi="Times New Roman" w:cs="Times New Roman"/>
          <w:caps/>
          <w:sz w:val="28"/>
          <w:szCs w:val="28"/>
          <w:lang w:eastAsia="ru-RU"/>
        </w:rPr>
      </w:pPr>
      <w:r w:rsidRPr="00F6763A">
        <w:rPr>
          <w:rFonts w:ascii="Times New Roman" w:eastAsia="Times New Roman" w:hAnsi="Times New Roman" w:cs="Times New Roman"/>
          <w:bCs/>
          <w:caps/>
          <w:sz w:val="28"/>
          <w:szCs w:val="28"/>
          <w:lang w:eastAsia="ru-RU"/>
        </w:rPr>
        <w:t>Новые формы л</w:t>
      </w:r>
      <w:r w:rsidR="00F6763A" w:rsidRPr="00F6763A">
        <w:rPr>
          <w:rFonts w:ascii="Times New Roman" w:eastAsia="Times New Roman" w:hAnsi="Times New Roman" w:cs="Times New Roman"/>
          <w:bCs/>
          <w:caps/>
          <w:sz w:val="28"/>
          <w:szCs w:val="28"/>
          <w:lang w:eastAsia="ru-RU"/>
        </w:rPr>
        <w:t>етнего оздоровления</w:t>
      </w:r>
    </w:p>
    <w:p w14:paraId="0E93D42B" w14:textId="77777777" w:rsidR="00F6763A" w:rsidRDefault="00F6763A"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83F2E91" w14:textId="10A37F48" w:rsidR="00F6763A" w:rsidRDefault="00E941A5" w:rsidP="00263D63">
      <w:pPr>
        <w:shd w:val="clear" w:color="auto" w:fill="FFFFFF"/>
        <w:spacing w:after="0" w:line="240" w:lineRule="auto"/>
        <w:ind w:firstLine="709"/>
        <w:jc w:val="both"/>
        <w:rPr>
          <w:rFonts w:ascii="Times New Roman" w:eastAsia="Calibri" w:hAnsi="Times New Roman" w:cs="Times New Roman"/>
          <w:sz w:val="28"/>
          <w:szCs w:val="28"/>
        </w:rPr>
      </w:pPr>
      <w:r w:rsidRPr="00C37C13">
        <w:rPr>
          <w:rFonts w:ascii="Times New Roman" w:eastAsia="Times New Roman" w:hAnsi="Times New Roman" w:cs="Times New Roman"/>
          <w:sz w:val="28"/>
          <w:szCs w:val="28"/>
          <w:lang w:eastAsia="ru-RU"/>
        </w:rPr>
        <w:t>Летом 202</w:t>
      </w:r>
      <w:r w:rsidR="00EC0D35">
        <w:rPr>
          <w:rFonts w:ascii="Times New Roman" w:eastAsia="Times New Roman" w:hAnsi="Times New Roman" w:cs="Times New Roman"/>
          <w:sz w:val="28"/>
          <w:szCs w:val="28"/>
          <w:lang w:eastAsia="ru-RU"/>
        </w:rPr>
        <w:t>3</w:t>
      </w:r>
      <w:r w:rsidRPr="00C37C13">
        <w:rPr>
          <w:rFonts w:ascii="Times New Roman" w:eastAsia="Times New Roman" w:hAnsi="Times New Roman" w:cs="Times New Roman"/>
          <w:sz w:val="28"/>
          <w:szCs w:val="28"/>
          <w:lang w:eastAsia="ru-RU"/>
        </w:rPr>
        <w:t xml:space="preserve"> года продолжат работу лагеря труда и отдыха с дневной формой пребывания – </w:t>
      </w:r>
      <w:r w:rsidR="00F6763A" w:rsidRPr="00C37C13">
        <w:rPr>
          <w:rFonts w:ascii="Times New Roman" w:eastAsia="Times New Roman" w:hAnsi="Times New Roman" w:cs="Times New Roman"/>
          <w:sz w:val="28"/>
          <w:szCs w:val="28"/>
          <w:lang w:eastAsia="ru-RU"/>
        </w:rPr>
        <w:t>1</w:t>
      </w:r>
      <w:r w:rsidR="00EC0D35">
        <w:rPr>
          <w:rFonts w:ascii="Times New Roman" w:eastAsia="Times New Roman" w:hAnsi="Times New Roman" w:cs="Times New Roman"/>
          <w:sz w:val="28"/>
          <w:szCs w:val="28"/>
          <w:lang w:eastAsia="ru-RU"/>
        </w:rPr>
        <w:t>4</w:t>
      </w:r>
      <w:r w:rsidR="00F6763A" w:rsidRPr="00C37C13">
        <w:rPr>
          <w:rFonts w:ascii="Times New Roman" w:eastAsia="Times New Roman" w:hAnsi="Times New Roman" w:cs="Times New Roman"/>
          <w:sz w:val="28"/>
          <w:szCs w:val="28"/>
          <w:lang w:eastAsia="ru-RU"/>
        </w:rPr>
        <w:t>5</w:t>
      </w:r>
      <w:r w:rsidRPr="00C37C13">
        <w:rPr>
          <w:rFonts w:ascii="Times New Roman" w:eastAsia="Times New Roman" w:hAnsi="Times New Roman" w:cs="Times New Roman"/>
          <w:sz w:val="28"/>
          <w:szCs w:val="28"/>
          <w:lang w:eastAsia="ru-RU"/>
        </w:rPr>
        <w:t xml:space="preserve"> детей, с круглосуточной формой пребывания – </w:t>
      </w:r>
      <w:r w:rsidR="00F6763A" w:rsidRPr="00C37C13">
        <w:rPr>
          <w:rFonts w:ascii="Times New Roman" w:eastAsia="Times New Roman" w:hAnsi="Times New Roman" w:cs="Times New Roman"/>
          <w:sz w:val="28"/>
          <w:szCs w:val="28"/>
          <w:lang w:eastAsia="ru-RU"/>
        </w:rPr>
        <w:t>1</w:t>
      </w:r>
      <w:r w:rsidR="00EC0D35">
        <w:rPr>
          <w:rFonts w:ascii="Times New Roman" w:eastAsia="Times New Roman" w:hAnsi="Times New Roman" w:cs="Times New Roman"/>
          <w:sz w:val="28"/>
          <w:szCs w:val="28"/>
          <w:lang w:eastAsia="ru-RU"/>
        </w:rPr>
        <w:t>0</w:t>
      </w:r>
      <w:r w:rsidRPr="00C37C13">
        <w:rPr>
          <w:rFonts w:ascii="Times New Roman" w:eastAsia="Times New Roman" w:hAnsi="Times New Roman" w:cs="Times New Roman"/>
          <w:sz w:val="28"/>
          <w:szCs w:val="28"/>
          <w:lang w:eastAsia="ru-RU"/>
        </w:rPr>
        <w:t xml:space="preserve"> детей</w:t>
      </w:r>
      <w:r w:rsidR="00C37C13" w:rsidRPr="00C37C13">
        <w:rPr>
          <w:rFonts w:ascii="Times New Roman" w:eastAsia="Times New Roman" w:hAnsi="Times New Roman" w:cs="Times New Roman"/>
          <w:sz w:val="28"/>
          <w:szCs w:val="28"/>
          <w:lang w:eastAsia="ru-RU"/>
        </w:rPr>
        <w:t xml:space="preserve">, </w:t>
      </w:r>
      <w:r w:rsidR="000D3EFF">
        <w:rPr>
          <w:rFonts w:ascii="Times New Roman" w:eastAsia="Times New Roman" w:hAnsi="Times New Roman" w:cs="Times New Roman"/>
          <w:sz w:val="28"/>
          <w:szCs w:val="28"/>
          <w:lang w:eastAsia="ru-RU"/>
        </w:rPr>
        <w:t>6</w:t>
      </w:r>
      <w:r w:rsidR="00EC0D35">
        <w:rPr>
          <w:rFonts w:ascii="Times New Roman" w:eastAsia="Times New Roman" w:hAnsi="Times New Roman" w:cs="Times New Roman"/>
          <w:sz w:val="28"/>
          <w:szCs w:val="28"/>
          <w:lang w:eastAsia="ru-RU"/>
        </w:rPr>
        <w:t xml:space="preserve"> </w:t>
      </w:r>
      <w:r w:rsidR="00C37C13" w:rsidRPr="00C37C13">
        <w:rPr>
          <w:rFonts w:ascii="Times New Roman" w:eastAsia="Calibri" w:hAnsi="Times New Roman" w:cs="Times New Roman"/>
          <w:sz w:val="28"/>
          <w:szCs w:val="28"/>
        </w:rPr>
        <w:t>оборонно-спортивны</w:t>
      </w:r>
      <w:r w:rsidR="009376F7">
        <w:rPr>
          <w:rFonts w:ascii="Times New Roman" w:eastAsia="Calibri" w:hAnsi="Times New Roman" w:cs="Times New Roman"/>
          <w:sz w:val="28"/>
          <w:szCs w:val="28"/>
        </w:rPr>
        <w:t>х</w:t>
      </w:r>
      <w:r w:rsidR="00C37C13" w:rsidRPr="00C37C13">
        <w:rPr>
          <w:rFonts w:ascii="Times New Roman" w:eastAsia="Calibri" w:hAnsi="Times New Roman" w:cs="Times New Roman"/>
          <w:sz w:val="28"/>
          <w:szCs w:val="28"/>
        </w:rPr>
        <w:t xml:space="preserve"> лагер</w:t>
      </w:r>
      <w:r w:rsidR="00EC0D35">
        <w:rPr>
          <w:rFonts w:ascii="Times New Roman" w:eastAsia="Calibri" w:hAnsi="Times New Roman" w:cs="Times New Roman"/>
          <w:sz w:val="28"/>
          <w:szCs w:val="28"/>
        </w:rPr>
        <w:t>ей</w:t>
      </w:r>
      <w:r w:rsidR="00C37C13" w:rsidRPr="00C37C13">
        <w:rPr>
          <w:rFonts w:ascii="Times New Roman" w:eastAsia="Times New Roman" w:hAnsi="Times New Roman" w:cs="Times New Roman"/>
          <w:sz w:val="28"/>
          <w:szCs w:val="28"/>
          <w:lang w:eastAsia="ru-RU"/>
        </w:rPr>
        <w:t xml:space="preserve"> с круглосуточной формой пребывания</w:t>
      </w:r>
      <w:r w:rsidR="00C37C13" w:rsidRPr="00C37C13">
        <w:rPr>
          <w:rFonts w:ascii="Times New Roman" w:eastAsia="Calibri" w:hAnsi="Times New Roman" w:cs="Times New Roman"/>
          <w:sz w:val="28"/>
          <w:szCs w:val="28"/>
        </w:rPr>
        <w:t xml:space="preserve"> (</w:t>
      </w:r>
      <w:r w:rsidR="00EC0D35">
        <w:rPr>
          <w:rFonts w:ascii="Times New Roman" w:eastAsia="Calibri" w:hAnsi="Times New Roman" w:cs="Times New Roman"/>
          <w:sz w:val="28"/>
          <w:szCs w:val="28"/>
        </w:rPr>
        <w:t>9</w:t>
      </w:r>
      <w:r w:rsidR="003D373A">
        <w:rPr>
          <w:rFonts w:ascii="Times New Roman" w:eastAsia="Calibri" w:hAnsi="Times New Roman" w:cs="Times New Roman"/>
          <w:sz w:val="28"/>
          <w:szCs w:val="28"/>
        </w:rPr>
        <w:t>5</w:t>
      </w:r>
      <w:r w:rsidR="00C37C13" w:rsidRPr="00C37C13">
        <w:rPr>
          <w:rFonts w:ascii="Times New Roman" w:eastAsia="Calibri" w:hAnsi="Times New Roman" w:cs="Times New Roman"/>
          <w:sz w:val="28"/>
          <w:szCs w:val="28"/>
        </w:rPr>
        <w:t xml:space="preserve"> детей)</w:t>
      </w:r>
      <w:r w:rsidR="00C37C13">
        <w:rPr>
          <w:rFonts w:ascii="Times New Roman" w:eastAsia="Calibri" w:hAnsi="Times New Roman" w:cs="Times New Roman"/>
          <w:sz w:val="28"/>
          <w:szCs w:val="28"/>
        </w:rPr>
        <w:t>.</w:t>
      </w:r>
    </w:p>
    <w:p w14:paraId="0AEA6352" w14:textId="5D49CA3E" w:rsidR="003D373A" w:rsidRDefault="003D373A"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рамках </w:t>
      </w:r>
      <w:r w:rsidR="009376F7">
        <w:rPr>
          <w:rFonts w:ascii="Times New Roman" w:eastAsia="Calibri" w:hAnsi="Times New Roman" w:cs="Times New Roman"/>
          <w:sz w:val="28"/>
          <w:szCs w:val="28"/>
        </w:rPr>
        <w:t>деятельности</w:t>
      </w:r>
      <w:r>
        <w:rPr>
          <w:rFonts w:ascii="Times New Roman" w:eastAsia="Calibri" w:hAnsi="Times New Roman" w:cs="Times New Roman"/>
          <w:sz w:val="28"/>
          <w:szCs w:val="28"/>
        </w:rPr>
        <w:t xml:space="preserve"> лагерей </w:t>
      </w:r>
      <w:r w:rsidRPr="00C37C13">
        <w:rPr>
          <w:rFonts w:ascii="Times New Roman" w:eastAsia="Times New Roman" w:hAnsi="Times New Roman" w:cs="Times New Roman"/>
          <w:sz w:val="28"/>
          <w:szCs w:val="28"/>
          <w:lang w:eastAsia="ru-RU"/>
        </w:rPr>
        <w:t>с дневной формой пребывания</w:t>
      </w:r>
      <w:r>
        <w:rPr>
          <w:rFonts w:ascii="Times New Roman" w:eastAsia="Times New Roman" w:hAnsi="Times New Roman" w:cs="Times New Roman"/>
          <w:sz w:val="28"/>
          <w:szCs w:val="28"/>
          <w:lang w:eastAsia="ru-RU"/>
        </w:rPr>
        <w:t xml:space="preserve"> детей на базе учреждений образования будет организована работа профильных отрядов по подготовке к олимпиаде по учебным предметам.</w:t>
      </w:r>
      <w:r w:rsidR="00EC0D35">
        <w:rPr>
          <w:rFonts w:ascii="Times New Roman" w:eastAsia="Times New Roman" w:hAnsi="Times New Roman" w:cs="Times New Roman"/>
          <w:sz w:val="28"/>
          <w:szCs w:val="28"/>
          <w:lang w:eastAsia="ru-RU"/>
        </w:rPr>
        <w:t xml:space="preserve"> В ГУО «Средняя школа № 1 г. Солигорска» будет организован отряд «Спасатель» совместно с ГРОЧС.</w:t>
      </w:r>
    </w:p>
    <w:p w14:paraId="72E09964" w14:textId="77777777" w:rsidR="002B34C8" w:rsidRDefault="002B34C8" w:rsidP="00263D63">
      <w:pPr>
        <w:shd w:val="clear" w:color="auto" w:fill="FFFFFF"/>
        <w:spacing w:after="0" w:line="240" w:lineRule="auto"/>
        <w:ind w:firstLine="709"/>
        <w:jc w:val="both"/>
        <w:rPr>
          <w:rFonts w:ascii="Times New Roman" w:eastAsia="Calibri" w:hAnsi="Times New Roman" w:cs="Times New Roman"/>
          <w:sz w:val="28"/>
          <w:szCs w:val="28"/>
        </w:rPr>
      </w:pPr>
    </w:p>
    <w:p w14:paraId="22536C53" w14:textId="77777777" w:rsidR="00E941A5" w:rsidRPr="00F6763A" w:rsidRDefault="00F6763A" w:rsidP="00263D63">
      <w:pPr>
        <w:numPr>
          <w:ilvl w:val="0"/>
          <w:numId w:val="7"/>
        </w:numPr>
        <w:shd w:val="clear" w:color="auto" w:fill="FFFFFF"/>
        <w:spacing w:after="0" w:line="240" w:lineRule="auto"/>
        <w:ind w:left="0" w:firstLine="709"/>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bCs/>
          <w:caps/>
          <w:sz w:val="28"/>
          <w:szCs w:val="28"/>
          <w:lang w:eastAsia="ru-RU"/>
        </w:rPr>
        <w:t>Кадровое обеспечение</w:t>
      </w:r>
    </w:p>
    <w:p w14:paraId="756F834A" w14:textId="77777777" w:rsidR="003D373A" w:rsidRDefault="003D373A" w:rsidP="00263D63">
      <w:pPr>
        <w:spacing w:after="0" w:line="240" w:lineRule="auto"/>
        <w:ind w:firstLine="709"/>
        <w:jc w:val="both"/>
        <w:rPr>
          <w:rFonts w:ascii="Times New Roman" w:hAnsi="Times New Roman" w:cs="Times New Roman"/>
          <w:sz w:val="28"/>
          <w:szCs w:val="28"/>
        </w:rPr>
      </w:pPr>
    </w:p>
    <w:p w14:paraId="520CB79A" w14:textId="6A9B80F8" w:rsidR="00F6763A" w:rsidRPr="00263D63" w:rsidRDefault="00F6763A" w:rsidP="00263D63">
      <w:pPr>
        <w:spacing w:after="0" w:line="240" w:lineRule="auto"/>
        <w:ind w:firstLine="709"/>
        <w:jc w:val="both"/>
        <w:rPr>
          <w:rFonts w:ascii="Times New Roman" w:hAnsi="Times New Roman" w:cs="Times New Roman"/>
          <w:sz w:val="28"/>
          <w:szCs w:val="28"/>
        </w:rPr>
      </w:pPr>
      <w:r w:rsidRPr="00263D63">
        <w:rPr>
          <w:rFonts w:ascii="Times New Roman" w:hAnsi="Times New Roman" w:cs="Times New Roman"/>
          <w:sz w:val="28"/>
          <w:szCs w:val="28"/>
        </w:rPr>
        <w:t>В банке данных</w:t>
      </w:r>
      <w:r w:rsidR="008916CF" w:rsidRPr="00263D63">
        <w:rPr>
          <w:rFonts w:ascii="Times New Roman" w:hAnsi="Times New Roman" w:cs="Times New Roman"/>
          <w:sz w:val="28"/>
          <w:szCs w:val="28"/>
        </w:rPr>
        <w:t xml:space="preserve"> педагогов, </w:t>
      </w:r>
      <w:r w:rsidRPr="00263D63">
        <w:rPr>
          <w:rFonts w:ascii="Times New Roman" w:hAnsi="Times New Roman" w:cs="Times New Roman"/>
          <w:sz w:val="28"/>
          <w:szCs w:val="28"/>
        </w:rPr>
        <w:t>желающих работать в ГУО «Оздоровительный лагерь «</w:t>
      </w:r>
      <w:proofErr w:type="spellStart"/>
      <w:r w:rsidRPr="00263D63">
        <w:rPr>
          <w:rFonts w:ascii="Times New Roman" w:hAnsi="Times New Roman" w:cs="Times New Roman"/>
          <w:sz w:val="28"/>
          <w:szCs w:val="28"/>
        </w:rPr>
        <w:t>Журавушка</w:t>
      </w:r>
      <w:proofErr w:type="spellEnd"/>
      <w:r w:rsidRPr="00263D63">
        <w:rPr>
          <w:rFonts w:ascii="Times New Roman" w:hAnsi="Times New Roman" w:cs="Times New Roman"/>
          <w:sz w:val="28"/>
          <w:szCs w:val="28"/>
        </w:rPr>
        <w:t>» Солигорского района» в 202</w:t>
      </w:r>
      <w:r w:rsidR="00C93D6F">
        <w:rPr>
          <w:rFonts w:ascii="Times New Roman" w:hAnsi="Times New Roman" w:cs="Times New Roman"/>
          <w:sz w:val="28"/>
          <w:szCs w:val="28"/>
        </w:rPr>
        <w:t>3</w:t>
      </w:r>
      <w:r w:rsidRPr="00263D63">
        <w:rPr>
          <w:rFonts w:ascii="Times New Roman" w:hAnsi="Times New Roman" w:cs="Times New Roman"/>
          <w:sz w:val="28"/>
          <w:szCs w:val="28"/>
        </w:rPr>
        <w:t xml:space="preserve"> году</w:t>
      </w:r>
      <w:r w:rsidR="008916CF" w:rsidRPr="00263D63">
        <w:rPr>
          <w:rFonts w:ascii="Times New Roman" w:hAnsi="Times New Roman" w:cs="Times New Roman"/>
          <w:sz w:val="28"/>
          <w:szCs w:val="28"/>
        </w:rPr>
        <w:t xml:space="preserve">, </w:t>
      </w:r>
      <w:r w:rsidRPr="00263D63">
        <w:rPr>
          <w:rFonts w:ascii="Times New Roman" w:hAnsi="Times New Roman" w:cs="Times New Roman"/>
          <w:sz w:val="28"/>
          <w:szCs w:val="28"/>
        </w:rPr>
        <w:t xml:space="preserve">состоит 70 человек. </w:t>
      </w:r>
    </w:p>
    <w:p w14:paraId="4CEC6364" w14:textId="77777777" w:rsidR="00F6763A" w:rsidRPr="00263D63" w:rsidRDefault="00F6763A" w:rsidP="00263D63">
      <w:pPr>
        <w:spacing w:after="0" w:line="240" w:lineRule="auto"/>
        <w:ind w:firstLine="709"/>
        <w:jc w:val="both"/>
        <w:rPr>
          <w:rFonts w:ascii="Times New Roman" w:eastAsia="Times New Roman" w:hAnsi="Times New Roman" w:cs="Times New Roman"/>
          <w:sz w:val="28"/>
          <w:szCs w:val="28"/>
          <w:lang w:eastAsia="ru-RU"/>
        </w:rPr>
      </w:pPr>
      <w:r w:rsidRPr="00263D63">
        <w:rPr>
          <w:rFonts w:ascii="Times New Roman" w:eastAsia="Times New Roman" w:hAnsi="Times New Roman" w:cs="Times New Roman"/>
          <w:sz w:val="28"/>
          <w:szCs w:val="28"/>
          <w:lang w:eastAsia="ru-RU"/>
        </w:rPr>
        <w:t xml:space="preserve">Все </w:t>
      </w:r>
      <w:r w:rsidR="005E4246">
        <w:rPr>
          <w:rFonts w:ascii="Times New Roman" w:eastAsia="Times New Roman" w:hAnsi="Times New Roman" w:cs="Times New Roman"/>
          <w:sz w:val="28"/>
          <w:szCs w:val="28"/>
          <w:lang w:eastAsia="ru-RU"/>
        </w:rPr>
        <w:t>смены</w:t>
      </w:r>
      <w:r w:rsidRPr="00263D63">
        <w:rPr>
          <w:rFonts w:ascii="Times New Roman" w:eastAsia="Times New Roman" w:hAnsi="Times New Roman" w:cs="Times New Roman"/>
          <w:sz w:val="28"/>
          <w:szCs w:val="28"/>
          <w:lang w:eastAsia="ru-RU"/>
        </w:rPr>
        <w:t xml:space="preserve"> укомплектовываются медицинскими кадрами за счет работников учреждения здравоохранения «Солигорская детская больница», работниками пищеблока – за счет работников учреждений образования.</w:t>
      </w:r>
    </w:p>
    <w:p w14:paraId="23ADC201" w14:textId="4BD94412" w:rsidR="00F6763A" w:rsidRPr="00263D63" w:rsidRDefault="00F6763A" w:rsidP="00263D63">
      <w:pPr>
        <w:spacing w:after="0" w:line="240" w:lineRule="auto"/>
        <w:ind w:firstLine="709"/>
        <w:jc w:val="both"/>
        <w:rPr>
          <w:rFonts w:ascii="Times New Roman" w:eastAsia="Times New Roman" w:hAnsi="Times New Roman" w:cs="Times New Roman"/>
          <w:sz w:val="28"/>
          <w:szCs w:val="28"/>
          <w:lang w:eastAsia="ru-RU"/>
        </w:rPr>
      </w:pPr>
      <w:r w:rsidRPr="00263D63">
        <w:rPr>
          <w:rFonts w:ascii="Times New Roman" w:hAnsi="Times New Roman" w:cs="Times New Roman"/>
          <w:color w:val="000000"/>
          <w:sz w:val="28"/>
          <w:szCs w:val="28"/>
        </w:rPr>
        <w:t xml:space="preserve">Для работы в лагере будет организована работа одного студенческого отряда </w:t>
      </w:r>
      <w:r w:rsidRPr="00263D63">
        <w:rPr>
          <w:rFonts w:ascii="Times New Roman" w:eastAsia="Times New Roman" w:hAnsi="Times New Roman" w:cs="Times New Roman"/>
          <w:sz w:val="28"/>
          <w:szCs w:val="28"/>
          <w:lang w:eastAsia="ru-RU"/>
        </w:rPr>
        <w:t xml:space="preserve">из числа студентов </w:t>
      </w:r>
      <w:r w:rsidR="00876D7D">
        <w:rPr>
          <w:rFonts w:ascii="Times New Roman" w:eastAsia="Times New Roman" w:hAnsi="Times New Roman" w:cs="Times New Roman"/>
          <w:sz w:val="28"/>
          <w:szCs w:val="28"/>
          <w:lang w:eastAsia="ru-RU"/>
        </w:rPr>
        <w:t>УО «</w:t>
      </w:r>
      <w:proofErr w:type="spellStart"/>
      <w:r w:rsidR="00876D7D">
        <w:rPr>
          <w:rFonts w:ascii="Times New Roman" w:eastAsia="Times New Roman" w:hAnsi="Times New Roman" w:cs="Times New Roman"/>
          <w:sz w:val="28"/>
          <w:szCs w:val="28"/>
          <w:lang w:eastAsia="ru-RU"/>
        </w:rPr>
        <w:t>Барановичский</w:t>
      </w:r>
      <w:proofErr w:type="spellEnd"/>
      <w:r w:rsidR="00876D7D">
        <w:rPr>
          <w:rFonts w:ascii="Times New Roman" w:eastAsia="Times New Roman" w:hAnsi="Times New Roman" w:cs="Times New Roman"/>
          <w:sz w:val="28"/>
          <w:szCs w:val="28"/>
          <w:lang w:eastAsia="ru-RU"/>
        </w:rPr>
        <w:t xml:space="preserve"> государственный университет».</w:t>
      </w:r>
    </w:p>
    <w:p w14:paraId="64DCC0ED" w14:textId="394C9C35" w:rsidR="000C142B" w:rsidRPr="00263D63" w:rsidRDefault="000C142B" w:rsidP="00263D63">
      <w:pPr>
        <w:shd w:val="clear" w:color="auto" w:fill="FFFFFF"/>
        <w:spacing w:after="0" w:line="240" w:lineRule="auto"/>
        <w:ind w:firstLine="709"/>
        <w:jc w:val="both"/>
        <w:rPr>
          <w:rFonts w:ascii="Times New Roman" w:hAnsi="Times New Roman" w:cs="Times New Roman"/>
          <w:sz w:val="28"/>
          <w:szCs w:val="28"/>
        </w:rPr>
      </w:pPr>
      <w:r w:rsidRPr="00263D63">
        <w:rPr>
          <w:rFonts w:ascii="Times New Roman" w:hAnsi="Times New Roman" w:cs="Times New Roman"/>
          <w:sz w:val="28"/>
          <w:szCs w:val="28"/>
        </w:rPr>
        <w:t xml:space="preserve">Методист государственного учреждения образования «Учебно-методический кабинет Солигорского района» и педагог дополнительного образования </w:t>
      </w:r>
      <w:r w:rsidRPr="00263D63">
        <w:rPr>
          <w:rFonts w:ascii="Times New Roman" w:eastAsia="Calibri" w:hAnsi="Times New Roman" w:cs="Times New Roman"/>
          <w:sz w:val="28"/>
          <w:szCs w:val="28"/>
        </w:rPr>
        <w:t>ГУДО «</w:t>
      </w:r>
      <w:proofErr w:type="spellStart"/>
      <w:r w:rsidRPr="00263D63">
        <w:rPr>
          <w:rFonts w:ascii="Times New Roman" w:eastAsia="Calibri" w:hAnsi="Times New Roman" w:cs="Times New Roman"/>
          <w:sz w:val="28"/>
          <w:szCs w:val="28"/>
        </w:rPr>
        <w:t>ЦТДиМ</w:t>
      </w:r>
      <w:proofErr w:type="spellEnd"/>
      <w:r w:rsidRPr="00263D63">
        <w:rPr>
          <w:rFonts w:ascii="Times New Roman" w:eastAsia="Calibri" w:hAnsi="Times New Roman" w:cs="Times New Roman"/>
          <w:sz w:val="28"/>
          <w:szCs w:val="28"/>
        </w:rPr>
        <w:t xml:space="preserve"> Солигорского района»</w:t>
      </w:r>
      <w:r w:rsidRPr="00263D63">
        <w:rPr>
          <w:rFonts w:ascii="Times New Roman" w:hAnsi="Times New Roman" w:cs="Times New Roman"/>
          <w:sz w:val="28"/>
          <w:szCs w:val="28"/>
        </w:rPr>
        <w:t xml:space="preserve"> являются участниками семинар</w:t>
      </w:r>
      <w:r w:rsidR="00876D7D">
        <w:rPr>
          <w:rFonts w:ascii="Times New Roman" w:hAnsi="Times New Roman" w:cs="Times New Roman"/>
          <w:sz w:val="28"/>
          <w:szCs w:val="28"/>
        </w:rPr>
        <w:t>ов</w:t>
      </w:r>
      <w:r w:rsidRPr="00263D63">
        <w:rPr>
          <w:rFonts w:ascii="Times New Roman" w:hAnsi="Times New Roman" w:cs="Times New Roman"/>
          <w:sz w:val="28"/>
          <w:szCs w:val="28"/>
        </w:rPr>
        <w:t xml:space="preserve"> в дистанционном формате для специалистов управлений образования, руководителей </w:t>
      </w:r>
      <w:proofErr w:type="spellStart"/>
      <w:r w:rsidRPr="00263D63">
        <w:rPr>
          <w:rFonts w:ascii="Times New Roman" w:hAnsi="Times New Roman" w:cs="Times New Roman"/>
          <w:sz w:val="28"/>
          <w:szCs w:val="28"/>
        </w:rPr>
        <w:t>воспитательно</w:t>
      </w:r>
      <w:proofErr w:type="spellEnd"/>
      <w:r w:rsidRPr="00263D63">
        <w:rPr>
          <w:rFonts w:ascii="Times New Roman" w:hAnsi="Times New Roman" w:cs="Times New Roman"/>
          <w:sz w:val="28"/>
          <w:szCs w:val="28"/>
        </w:rPr>
        <w:t xml:space="preserve">-оздоровительных учреждений образования, заместителей руководителей </w:t>
      </w:r>
      <w:proofErr w:type="spellStart"/>
      <w:r w:rsidRPr="00263D63">
        <w:rPr>
          <w:rFonts w:ascii="Times New Roman" w:hAnsi="Times New Roman" w:cs="Times New Roman"/>
          <w:sz w:val="28"/>
          <w:szCs w:val="28"/>
        </w:rPr>
        <w:t>воспитательно</w:t>
      </w:r>
      <w:proofErr w:type="spellEnd"/>
      <w:r w:rsidRPr="00263D63">
        <w:rPr>
          <w:rFonts w:ascii="Times New Roman" w:hAnsi="Times New Roman" w:cs="Times New Roman"/>
          <w:sz w:val="28"/>
          <w:szCs w:val="28"/>
        </w:rPr>
        <w:t>-оздоровительных учреждений образов</w:t>
      </w:r>
      <w:r w:rsidR="007600BF">
        <w:rPr>
          <w:rFonts w:ascii="Times New Roman" w:hAnsi="Times New Roman" w:cs="Times New Roman"/>
          <w:sz w:val="28"/>
          <w:szCs w:val="28"/>
        </w:rPr>
        <w:t>ания</w:t>
      </w:r>
      <w:r w:rsidRPr="00263D63">
        <w:rPr>
          <w:rFonts w:ascii="Times New Roman" w:hAnsi="Times New Roman" w:cs="Times New Roman"/>
          <w:sz w:val="28"/>
          <w:szCs w:val="28"/>
        </w:rPr>
        <w:t xml:space="preserve"> (январь-май 202</w:t>
      </w:r>
      <w:r w:rsidR="00876D7D">
        <w:rPr>
          <w:rFonts w:ascii="Times New Roman" w:hAnsi="Times New Roman" w:cs="Times New Roman"/>
          <w:sz w:val="28"/>
          <w:szCs w:val="28"/>
        </w:rPr>
        <w:t>3</w:t>
      </w:r>
      <w:r w:rsidRPr="00263D63">
        <w:rPr>
          <w:rFonts w:ascii="Times New Roman" w:hAnsi="Times New Roman" w:cs="Times New Roman"/>
          <w:sz w:val="28"/>
          <w:szCs w:val="28"/>
        </w:rPr>
        <w:t xml:space="preserve"> года, </w:t>
      </w:r>
      <w:r w:rsidRPr="00263D63">
        <w:rPr>
          <w:rFonts w:ascii="Times New Roman" w:eastAsia="Times New Roman" w:hAnsi="Times New Roman" w:cs="Times New Roman"/>
          <w:sz w:val="28"/>
          <w:szCs w:val="28"/>
          <w:lang w:eastAsia="ru-RU"/>
        </w:rPr>
        <w:t>НДООЦ «Зубренок</w:t>
      </w:r>
      <w:r w:rsidRPr="00263D63">
        <w:rPr>
          <w:rFonts w:ascii="Times New Roman" w:hAnsi="Times New Roman" w:cs="Times New Roman"/>
          <w:sz w:val="28"/>
          <w:szCs w:val="28"/>
        </w:rPr>
        <w:t>»).</w:t>
      </w:r>
    </w:p>
    <w:p w14:paraId="03E2273B" w14:textId="6F74C77B" w:rsidR="00F6763A" w:rsidRDefault="00876D7D" w:rsidP="00263D63">
      <w:pPr>
        <w:spacing w:after="0" w:line="240" w:lineRule="auto"/>
        <w:ind w:firstLine="709"/>
        <w:jc w:val="both"/>
        <w:rPr>
          <w:rFonts w:ascii="Times New Roman" w:hAnsi="Times New Roman" w:cs="Times New Roman"/>
          <w:sz w:val="28"/>
          <w:szCs w:val="28"/>
        </w:rPr>
      </w:pPr>
      <w:r w:rsidRPr="00F6763A">
        <w:rPr>
          <w:rFonts w:ascii="Times New Roman" w:hAnsi="Times New Roman" w:cs="Times New Roman"/>
          <w:sz w:val="28"/>
          <w:szCs w:val="28"/>
        </w:rPr>
        <w:t>В</w:t>
      </w:r>
      <w:r>
        <w:rPr>
          <w:rFonts w:ascii="Times New Roman" w:hAnsi="Times New Roman" w:cs="Times New Roman"/>
          <w:sz w:val="28"/>
          <w:szCs w:val="28"/>
        </w:rPr>
        <w:t xml:space="preserve"> апреле – </w:t>
      </w:r>
      <w:r w:rsidRPr="00F6763A">
        <w:rPr>
          <w:rFonts w:ascii="Times New Roman" w:hAnsi="Times New Roman" w:cs="Times New Roman"/>
          <w:sz w:val="28"/>
          <w:szCs w:val="28"/>
        </w:rPr>
        <w:t>мае 202</w:t>
      </w:r>
      <w:r>
        <w:rPr>
          <w:rFonts w:ascii="Times New Roman" w:hAnsi="Times New Roman" w:cs="Times New Roman"/>
          <w:sz w:val="28"/>
          <w:szCs w:val="28"/>
        </w:rPr>
        <w:t>3</w:t>
      </w:r>
      <w:r w:rsidRPr="00F6763A">
        <w:rPr>
          <w:rFonts w:ascii="Times New Roman" w:hAnsi="Times New Roman" w:cs="Times New Roman"/>
          <w:sz w:val="28"/>
          <w:szCs w:val="28"/>
        </w:rPr>
        <w:t xml:space="preserve"> года</w:t>
      </w:r>
      <w:r>
        <w:rPr>
          <w:rFonts w:ascii="Times New Roman" w:hAnsi="Times New Roman" w:cs="Times New Roman"/>
          <w:sz w:val="28"/>
          <w:szCs w:val="28"/>
        </w:rPr>
        <w:t xml:space="preserve"> проведены о</w:t>
      </w:r>
      <w:r w:rsidR="00F6763A" w:rsidRPr="00263D63">
        <w:rPr>
          <w:rFonts w:ascii="Times New Roman" w:hAnsi="Times New Roman" w:cs="Times New Roman"/>
          <w:sz w:val="28"/>
          <w:szCs w:val="28"/>
        </w:rPr>
        <w:t>бучающие семинары</w:t>
      </w:r>
      <w:r w:rsidR="00F6763A" w:rsidRPr="00F6763A">
        <w:rPr>
          <w:rFonts w:ascii="Times New Roman" w:hAnsi="Times New Roman" w:cs="Times New Roman"/>
          <w:sz w:val="28"/>
          <w:szCs w:val="28"/>
        </w:rPr>
        <w:t xml:space="preserve"> и совещания </w:t>
      </w:r>
      <w:r>
        <w:rPr>
          <w:rFonts w:ascii="Times New Roman" w:hAnsi="Times New Roman" w:cs="Times New Roman"/>
          <w:sz w:val="28"/>
          <w:szCs w:val="28"/>
        </w:rPr>
        <w:t>для начальников ОЛ всех типов.</w:t>
      </w:r>
    </w:p>
    <w:p w14:paraId="739FA644" w14:textId="77777777" w:rsidR="003D373A" w:rsidRDefault="003D373A" w:rsidP="00263D63">
      <w:pPr>
        <w:shd w:val="clear" w:color="auto" w:fill="FFFFFF"/>
        <w:spacing w:after="0" w:line="240" w:lineRule="auto"/>
        <w:ind w:left="709"/>
        <w:jc w:val="both"/>
        <w:rPr>
          <w:rFonts w:ascii="Times New Roman" w:eastAsia="Times New Roman" w:hAnsi="Times New Roman" w:cs="Times New Roman"/>
          <w:caps/>
          <w:sz w:val="28"/>
          <w:szCs w:val="28"/>
          <w:lang w:eastAsia="ru-RU"/>
        </w:rPr>
      </w:pPr>
    </w:p>
    <w:p w14:paraId="4EBA680D" w14:textId="77777777" w:rsidR="003D373A" w:rsidRDefault="003D373A">
      <w:pP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br w:type="page"/>
      </w:r>
    </w:p>
    <w:p w14:paraId="6036A38C" w14:textId="77777777" w:rsidR="00E941A5" w:rsidRPr="00263D63" w:rsidRDefault="008916CF" w:rsidP="00263D63">
      <w:pPr>
        <w:numPr>
          <w:ilvl w:val="0"/>
          <w:numId w:val="9"/>
        </w:numPr>
        <w:shd w:val="clear" w:color="auto" w:fill="FFFFFF"/>
        <w:spacing w:after="0" w:line="240" w:lineRule="auto"/>
        <w:ind w:left="0" w:firstLine="709"/>
        <w:jc w:val="both"/>
        <w:rPr>
          <w:rFonts w:ascii="Times New Roman" w:eastAsia="Times New Roman" w:hAnsi="Times New Roman" w:cs="Times New Roman"/>
          <w:caps/>
          <w:sz w:val="28"/>
          <w:szCs w:val="28"/>
          <w:lang w:eastAsia="ru-RU"/>
        </w:rPr>
      </w:pPr>
      <w:r w:rsidRPr="008916CF">
        <w:rPr>
          <w:rFonts w:ascii="Times New Roman" w:eastAsia="Times New Roman" w:hAnsi="Times New Roman" w:cs="Times New Roman"/>
          <w:bCs/>
          <w:caps/>
          <w:sz w:val="28"/>
          <w:szCs w:val="28"/>
          <w:lang w:eastAsia="ru-RU"/>
        </w:rPr>
        <w:lastRenderedPageBreak/>
        <w:t xml:space="preserve">Укрепление </w:t>
      </w:r>
      <w:r>
        <w:rPr>
          <w:rFonts w:ascii="Times New Roman" w:eastAsia="Times New Roman" w:hAnsi="Times New Roman" w:cs="Times New Roman"/>
          <w:bCs/>
          <w:caps/>
          <w:sz w:val="28"/>
          <w:szCs w:val="28"/>
          <w:lang w:eastAsia="ru-RU"/>
        </w:rPr>
        <w:t>материально-технической базы, с</w:t>
      </w:r>
      <w:r w:rsidR="00E941A5" w:rsidRPr="008916CF">
        <w:rPr>
          <w:rFonts w:ascii="Times New Roman" w:eastAsia="Times New Roman" w:hAnsi="Times New Roman" w:cs="Times New Roman"/>
          <w:bCs/>
          <w:caps/>
          <w:sz w:val="28"/>
          <w:szCs w:val="28"/>
          <w:lang w:eastAsia="ru-RU"/>
        </w:rPr>
        <w:t>оздани</w:t>
      </w:r>
      <w:r>
        <w:rPr>
          <w:rFonts w:ascii="Times New Roman" w:eastAsia="Times New Roman" w:hAnsi="Times New Roman" w:cs="Times New Roman"/>
          <w:bCs/>
          <w:caps/>
          <w:sz w:val="28"/>
          <w:szCs w:val="28"/>
          <w:lang w:eastAsia="ru-RU"/>
        </w:rPr>
        <w:t>е безопасных условий пребывания</w:t>
      </w:r>
      <w:r w:rsidR="00263D63">
        <w:rPr>
          <w:rFonts w:ascii="Times New Roman" w:eastAsia="Times New Roman" w:hAnsi="Times New Roman" w:cs="Times New Roman"/>
          <w:bCs/>
          <w:caps/>
          <w:sz w:val="28"/>
          <w:szCs w:val="28"/>
          <w:lang w:eastAsia="ru-RU"/>
        </w:rPr>
        <w:t>.</w:t>
      </w:r>
    </w:p>
    <w:p w14:paraId="2B2D101F" w14:textId="77777777" w:rsidR="00263D63" w:rsidRPr="00A67A83" w:rsidRDefault="00263D63" w:rsidP="00263D63">
      <w:pPr>
        <w:shd w:val="clear" w:color="auto" w:fill="FFFFFF"/>
        <w:spacing w:after="0" w:line="240" w:lineRule="auto"/>
        <w:ind w:left="709"/>
        <w:jc w:val="both"/>
        <w:rPr>
          <w:rFonts w:ascii="Times New Roman" w:eastAsia="Times New Roman" w:hAnsi="Times New Roman" w:cs="Times New Roman"/>
          <w:caps/>
          <w:sz w:val="28"/>
          <w:szCs w:val="28"/>
          <w:lang w:eastAsia="ru-RU"/>
        </w:rPr>
      </w:pPr>
    </w:p>
    <w:p w14:paraId="7AD03C11" w14:textId="1E8A35F3" w:rsidR="003D373A" w:rsidRPr="00A67A83" w:rsidRDefault="003D373A" w:rsidP="00F7692F">
      <w:pPr>
        <w:widowControl w:val="0"/>
        <w:tabs>
          <w:tab w:val="left" w:pos="6804"/>
        </w:tabs>
        <w:spacing w:after="0" w:line="240" w:lineRule="auto"/>
        <w:ind w:firstLine="709"/>
        <w:jc w:val="both"/>
        <w:rPr>
          <w:rFonts w:ascii="Times New Roman" w:eastAsia="Times New Roman" w:hAnsi="Times New Roman" w:cs="Times New Roman"/>
          <w:sz w:val="28"/>
          <w:szCs w:val="28"/>
          <w:lang w:eastAsia="ru-RU"/>
        </w:rPr>
      </w:pPr>
      <w:r w:rsidRPr="00A67A83">
        <w:rPr>
          <w:rFonts w:ascii="Times New Roman" w:eastAsia="Times New Roman" w:hAnsi="Times New Roman" w:cs="Times New Roman"/>
          <w:sz w:val="28"/>
          <w:szCs w:val="28"/>
          <w:lang w:eastAsia="ru-RU"/>
        </w:rPr>
        <w:t xml:space="preserve">На </w:t>
      </w:r>
      <w:r w:rsidR="009376F7" w:rsidRPr="00A67A83">
        <w:rPr>
          <w:rFonts w:ascii="Times New Roman" w:eastAsia="Times New Roman" w:hAnsi="Times New Roman" w:cs="Times New Roman"/>
          <w:sz w:val="28"/>
          <w:szCs w:val="28"/>
          <w:lang w:eastAsia="ru-RU"/>
        </w:rPr>
        <w:t>укрепление материально-технической базы оздоровительного лагеря «</w:t>
      </w:r>
      <w:proofErr w:type="spellStart"/>
      <w:r w:rsidR="009376F7" w:rsidRPr="00A67A83">
        <w:rPr>
          <w:rFonts w:ascii="Times New Roman" w:eastAsia="Times New Roman" w:hAnsi="Times New Roman" w:cs="Times New Roman"/>
          <w:sz w:val="28"/>
          <w:szCs w:val="28"/>
          <w:lang w:eastAsia="ru-RU"/>
        </w:rPr>
        <w:t>Журавушка</w:t>
      </w:r>
      <w:proofErr w:type="spellEnd"/>
      <w:r w:rsidR="009376F7" w:rsidRPr="00A67A83">
        <w:rPr>
          <w:rFonts w:ascii="Times New Roman" w:eastAsia="Times New Roman" w:hAnsi="Times New Roman" w:cs="Times New Roman"/>
          <w:sz w:val="28"/>
          <w:szCs w:val="28"/>
          <w:lang w:eastAsia="ru-RU"/>
        </w:rPr>
        <w:t xml:space="preserve">» </w:t>
      </w:r>
      <w:r w:rsidR="00A67A83" w:rsidRPr="00A67A83">
        <w:rPr>
          <w:rFonts w:ascii="Times New Roman" w:eastAsia="Calibri" w:hAnsi="Times New Roman" w:cs="Times New Roman"/>
          <w:sz w:val="28"/>
          <w:szCs w:val="28"/>
        </w:rPr>
        <w:t xml:space="preserve">Представительством Минского областного управления </w:t>
      </w:r>
      <w:r w:rsidR="00A67A83" w:rsidRPr="00A67A83">
        <w:rPr>
          <w:rFonts w:ascii="Times New Roman" w:hAnsi="Times New Roman" w:cs="Times New Roman"/>
          <w:sz w:val="28"/>
          <w:szCs w:val="28"/>
        </w:rPr>
        <w:t xml:space="preserve">Республиканского центра по оздоровлению и санаторно-курортному лечению </w:t>
      </w:r>
      <w:r w:rsidR="00A67A83" w:rsidRPr="00AD5BD0">
        <w:rPr>
          <w:rFonts w:ascii="Times New Roman" w:hAnsi="Times New Roman" w:cs="Times New Roman"/>
          <w:sz w:val="28"/>
          <w:szCs w:val="28"/>
        </w:rPr>
        <w:t xml:space="preserve">населения </w:t>
      </w:r>
      <w:r w:rsidR="009376F7" w:rsidRPr="00AD5BD0">
        <w:rPr>
          <w:rFonts w:ascii="Times New Roman" w:eastAsia="Times New Roman" w:hAnsi="Times New Roman" w:cs="Times New Roman"/>
          <w:sz w:val="28"/>
          <w:szCs w:val="28"/>
          <w:lang w:eastAsia="ru-RU"/>
        </w:rPr>
        <w:t>выделено 2</w:t>
      </w:r>
      <w:r w:rsidR="00ED6DE3">
        <w:rPr>
          <w:rFonts w:ascii="Times New Roman" w:eastAsia="Times New Roman" w:hAnsi="Times New Roman" w:cs="Times New Roman"/>
          <w:sz w:val="28"/>
          <w:szCs w:val="28"/>
          <w:lang w:eastAsia="ru-RU"/>
        </w:rPr>
        <w:t>591</w:t>
      </w:r>
      <w:r w:rsidR="00AD5BD0">
        <w:rPr>
          <w:rFonts w:ascii="Times New Roman" w:eastAsia="Times New Roman" w:hAnsi="Times New Roman" w:cs="Times New Roman"/>
          <w:sz w:val="28"/>
          <w:szCs w:val="28"/>
          <w:lang w:eastAsia="ru-RU"/>
        </w:rPr>
        <w:t>,</w:t>
      </w:r>
      <w:r w:rsidR="009376F7" w:rsidRPr="00AD5BD0">
        <w:rPr>
          <w:rFonts w:ascii="Times New Roman" w:eastAsia="Times New Roman" w:hAnsi="Times New Roman" w:cs="Times New Roman"/>
          <w:sz w:val="28"/>
          <w:szCs w:val="28"/>
          <w:lang w:eastAsia="ru-RU"/>
        </w:rPr>
        <w:t>00</w:t>
      </w:r>
      <w:r w:rsidR="00AD5BD0">
        <w:rPr>
          <w:rFonts w:ascii="Times New Roman" w:eastAsia="Times New Roman" w:hAnsi="Times New Roman" w:cs="Times New Roman"/>
          <w:sz w:val="28"/>
          <w:szCs w:val="28"/>
          <w:lang w:eastAsia="ru-RU"/>
        </w:rPr>
        <w:t xml:space="preserve"> </w:t>
      </w:r>
      <w:r w:rsidR="009376F7" w:rsidRPr="00AD5BD0">
        <w:rPr>
          <w:rFonts w:ascii="Times New Roman" w:eastAsia="Times New Roman" w:hAnsi="Times New Roman" w:cs="Times New Roman"/>
          <w:sz w:val="28"/>
          <w:szCs w:val="28"/>
          <w:lang w:eastAsia="ru-RU"/>
        </w:rPr>
        <w:t>руб</w:t>
      </w:r>
      <w:r w:rsidR="00F7692F" w:rsidRPr="00AD5BD0">
        <w:rPr>
          <w:rFonts w:ascii="Times New Roman" w:eastAsia="Times New Roman" w:hAnsi="Times New Roman" w:cs="Times New Roman"/>
          <w:sz w:val="28"/>
          <w:szCs w:val="28"/>
          <w:lang w:eastAsia="ru-RU"/>
        </w:rPr>
        <w:t>.</w:t>
      </w:r>
      <w:r w:rsidR="009376F7" w:rsidRPr="00A67A83">
        <w:rPr>
          <w:rFonts w:ascii="Times New Roman" w:eastAsia="Times New Roman" w:hAnsi="Times New Roman" w:cs="Times New Roman"/>
          <w:sz w:val="28"/>
          <w:szCs w:val="28"/>
          <w:lang w:eastAsia="ru-RU"/>
        </w:rPr>
        <w:t xml:space="preserve"> </w:t>
      </w:r>
      <w:r w:rsidR="003E7F64">
        <w:rPr>
          <w:rFonts w:ascii="Times New Roman" w:eastAsia="Times New Roman" w:hAnsi="Times New Roman" w:cs="Times New Roman"/>
          <w:sz w:val="28"/>
          <w:szCs w:val="28"/>
          <w:lang w:eastAsia="ru-RU"/>
        </w:rPr>
        <w:t>За счет в</w:t>
      </w:r>
      <w:r w:rsidR="00ED6DE3">
        <w:rPr>
          <w:rFonts w:ascii="Times New Roman" w:eastAsia="Times New Roman" w:hAnsi="Times New Roman" w:cs="Times New Roman"/>
          <w:sz w:val="28"/>
          <w:szCs w:val="28"/>
          <w:lang w:eastAsia="ru-RU"/>
        </w:rPr>
        <w:t>небюджетны</w:t>
      </w:r>
      <w:r w:rsidR="003E7F64">
        <w:rPr>
          <w:rFonts w:ascii="Times New Roman" w:eastAsia="Times New Roman" w:hAnsi="Times New Roman" w:cs="Times New Roman"/>
          <w:sz w:val="28"/>
          <w:szCs w:val="28"/>
          <w:lang w:eastAsia="ru-RU"/>
        </w:rPr>
        <w:t>х</w:t>
      </w:r>
      <w:r w:rsidR="00ED6DE3">
        <w:rPr>
          <w:rFonts w:ascii="Times New Roman" w:eastAsia="Times New Roman" w:hAnsi="Times New Roman" w:cs="Times New Roman"/>
          <w:sz w:val="28"/>
          <w:szCs w:val="28"/>
          <w:lang w:eastAsia="ru-RU"/>
        </w:rPr>
        <w:t xml:space="preserve"> средств</w:t>
      </w:r>
      <w:r w:rsidR="003E7F64">
        <w:rPr>
          <w:rFonts w:ascii="Times New Roman" w:eastAsia="Times New Roman" w:hAnsi="Times New Roman" w:cs="Times New Roman"/>
          <w:sz w:val="28"/>
          <w:szCs w:val="28"/>
          <w:lang w:eastAsia="ru-RU"/>
        </w:rPr>
        <w:t xml:space="preserve"> (в</w:t>
      </w:r>
      <w:r w:rsidR="00ED6DE3">
        <w:rPr>
          <w:rFonts w:ascii="Times New Roman" w:eastAsia="Times New Roman" w:hAnsi="Times New Roman" w:cs="Times New Roman"/>
          <w:sz w:val="28"/>
          <w:szCs w:val="28"/>
          <w:lang w:eastAsia="ru-RU"/>
        </w:rPr>
        <w:t xml:space="preserve"> </w:t>
      </w:r>
      <w:r w:rsidR="003E7F64">
        <w:rPr>
          <w:rFonts w:ascii="Times New Roman" w:eastAsia="Times New Roman" w:hAnsi="Times New Roman" w:cs="Times New Roman"/>
          <w:sz w:val="28"/>
          <w:szCs w:val="28"/>
          <w:lang w:eastAsia="ru-RU"/>
        </w:rPr>
        <w:t>размере 17000,0 руб.) будут приобретены новые кровати, матрасы и постельные принадлежности.</w:t>
      </w:r>
    </w:p>
    <w:p w14:paraId="219D4AF8"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A67A83">
        <w:rPr>
          <w:rFonts w:ascii="Times New Roman" w:eastAsia="Calibri" w:hAnsi="Times New Roman" w:cs="Times New Roman"/>
          <w:sz w:val="28"/>
          <w:szCs w:val="28"/>
        </w:rPr>
        <w:t>В оздоровительных лагерях Солигорского района (далее – лагеря) созданы здоровые и безопасные условия труда для работников, созданы соответствующие условия для сохранения жизни и здоровья учащихся во время пребывания</w:t>
      </w:r>
      <w:r w:rsidRPr="007600BF">
        <w:rPr>
          <w:rFonts w:ascii="Times New Roman" w:eastAsia="Calibri" w:hAnsi="Times New Roman" w:cs="Times New Roman"/>
          <w:sz w:val="28"/>
          <w:szCs w:val="28"/>
        </w:rPr>
        <w:t xml:space="preserve"> в лагерях, а также проводится работа по профилактике предотвращения детского и производственного травматизма. </w:t>
      </w:r>
    </w:p>
    <w:p w14:paraId="2A51CA10"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В лагерях разработаны программы вводного инструктажа с разделами по пожарной безопасности, электробезопасности. Ведутся журналы инструктажей.</w:t>
      </w:r>
    </w:p>
    <w:p w14:paraId="1EC1839C"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В должностные инструкции внесены обязанности ответственных за охрану труда, указана ответственность педагогического персонала за сохранение жизни и здоровья учащихся во время пребывания в лагере.</w:t>
      </w:r>
    </w:p>
    <w:p w14:paraId="00E2A934"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 xml:space="preserve">В начале каждой смены проводится обучение детей правилам поведения на территории лагеря, мерам пожарной безопасности, электробезопасности и др. Обучение оформляется протоколами с указанием ответственных лиц. С персоналом проводятся все виды инструктажей, оформляются соответствующие журналы. </w:t>
      </w:r>
    </w:p>
    <w:p w14:paraId="1281E5D8"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Созданы условия по ограничению доступа посторонних лиц в лагеря с целью снижения террористических рисков, а также локализации и нейтрализации других угроз безопасности жизнедеятельности в лагерях.</w:t>
      </w:r>
    </w:p>
    <w:p w14:paraId="1C5B3A8E"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Во всех лагерях, функционирующих на базе учреждений образования, на территории имеется ограждение, установлен охранный режим, разработаны положения о пропускном режиме, в соответствии с которыми работает пропускная система на территориях лагерей.</w:t>
      </w:r>
    </w:p>
    <w:p w14:paraId="72E22992"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Лагеря в полном объеме укомплектованы первичными средствами пожаротушения. Здания лагерей оборудованы автоматической пожарной сигнализацией, заключен договор на обслуживание АПС. На территории лагерей действует запрет курения. Вывешены предписывающие знаки по электробезопасности, пожарной безопасности. Возле телефонных аппаратов имеется список номеров телефонов МЧС, МВД, скорой помощи. Во всех городских лагерях есть тревожные кнопки.</w:t>
      </w:r>
    </w:p>
    <w:p w14:paraId="6961AF46"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Улично-дорожная территория лагерей находится в надлежащем состоянии.</w:t>
      </w:r>
    </w:p>
    <w:p w14:paraId="638E01F2"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Два раза в год комиссией учреждений образования проводится испытание спортивного оборудования, по результатам проведенных испытаний составляются акты.</w:t>
      </w:r>
    </w:p>
    <w:p w14:paraId="59ED81DF"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lastRenderedPageBreak/>
        <w:t xml:space="preserve">В лагерях работают сторожа, которые обеспечивают круглосуточную охрану зданий. </w:t>
      </w:r>
    </w:p>
    <w:p w14:paraId="079C2381"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Все городские лагеря, в ГУО «</w:t>
      </w:r>
      <w:proofErr w:type="spellStart"/>
      <w:r w:rsidRPr="007600BF">
        <w:rPr>
          <w:rFonts w:ascii="Times New Roman" w:eastAsia="Calibri" w:hAnsi="Times New Roman" w:cs="Times New Roman"/>
          <w:sz w:val="28"/>
          <w:szCs w:val="28"/>
        </w:rPr>
        <w:t>Краснослободская</w:t>
      </w:r>
      <w:proofErr w:type="spellEnd"/>
      <w:r w:rsidRPr="007600BF">
        <w:rPr>
          <w:rFonts w:ascii="Times New Roman" w:eastAsia="Calibri" w:hAnsi="Times New Roman" w:cs="Times New Roman"/>
          <w:sz w:val="28"/>
          <w:szCs w:val="28"/>
        </w:rPr>
        <w:t xml:space="preserve"> средняя школа Солигорского района», ГУО «Старобинская средняя школа Солигорского района» имеют электронную контрольно-пропускную систему. Имеется система видеонаблюдения.</w:t>
      </w:r>
    </w:p>
    <w:p w14:paraId="0C0AB707" w14:textId="77777777" w:rsidR="00263D63" w:rsidRPr="007600BF" w:rsidRDefault="00263D63" w:rsidP="00263D63">
      <w:pPr>
        <w:spacing w:after="0" w:line="240" w:lineRule="auto"/>
        <w:ind w:firstLine="709"/>
        <w:jc w:val="both"/>
        <w:rPr>
          <w:rFonts w:ascii="Times New Roman" w:eastAsia="Calibri" w:hAnsi="Times New Roman" w:cs="Times New Roman"/>
          <w:sz w:val="28"/>
          <w:szCs w:val="28"/>
        </w:rPr>
      </w:pPr>
      <w:r w:rsidRPr="007600BF">
        <w:rPr>
          <w:rFonts w:ascii="Times New Roman" w:eastAsia="Calibri" w:hAnsi="Times New Roman" w:cs="Times New Roman"/>
          <w:sz w:val="28"/>
          <w:szCs w:val="28"/>
        </w:rPr>
        <w:t>Безопасное пребывание в лагерях на постоянном контроле специалистов управления по образованию Солигорского райисполкома, инженера по охране труда.</w:t>
      </w:r>
    </w:p>
    <w:p w14:paraId="121C2CA3"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Запланировано проведение ряда мероприятий по обеспечению безопасных условий и охраны труда на рабочих местах, исключению случаев риска нарушения здоровья, недопущению гибели и травматизма детей и работников оздоровительных лагерей:</w:t>
      </w:r>
    </w:p>
    <w:p w14:paraId="5DE91951"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изучение технического состояния физкультурно-спортивных сооружений, в том числе открытых плоскостных спортивных площадок, а также спортивного оборудования и инвентаря</w:t>
      </w:r>
      <w:r w:rsidRPr="007600BF">
        <w:rPr>
          <w:rFonts w:ascii="Times New Roman" w:eastAsia="Times New Roman" w:hAnsi="Times New Roman" w:cs="Times New Roman"/>
          <w:sz w:val="28"/>
          <w:szCs w:val="28"/>
          <w:lang w:eastAsia="ru-RU"/>
        </w:rPr>
        <w:br/>
        <w:t>с оформлением соответствующего акта;</w:t>
      </w:r>
    </w:p>
    <w:p w14:paraId="527D29CB"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учеба и проверка знаний по вопросам охраны труда руководителей оздоровительных лагерей и их заместителей, ответственных</w:t>
      </w:r>
      <w:r w:rsidRPr="007600BF">
        <w:rPr>
          <w:rFonts w:ascii="Times New Roman" w:eastAsia="Times New Roman" w:hAnsi="Times New Roman" w:cs="Times New Roman"/>
          <w:sz w:val="28"/>
          <w:szCs w:val="28"/>
          <w:lang w:eastAsia="ru-RU"/>
        </w:rPr>
        <w:br/>
        <w:t>за охрану труда;</w:t>
      </w:r>
    </w:p>
    <w:p w14:paraId="26B923C5"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проведение массовых мероприятий (спортивные соревнования, экскурсии, походы, дискотеки и др.) согласно приказу или распоряжению директора оздоровительного лагеря с назначением ответственных лиц за их организацию, с обязательным проведением целевого инструктажа с педагогическими работниками и обучением мерам безопасности детей;</w:t>
      </w:r>
    </w:p>
    <w:p w14:paraId="279DF9EF"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проведение вводного инструктажа с работниками оздоровительных лагерей при приеме их на работу и первичного инструктажа на рабочем месте с регистрацией в соответствующих журналах.</w:t>
      </w:r>
    </w:p>
    <w:p w14:paraId="1CCCEB6C" w14:textId="77777777" w:rsidR="003E7F64" w:rsidRPr="007600BF" w:rsidRDefault="003E7F64">
      <w:pPr>
        <w:rPr>
          <w:rFonts w:ascii="Open Sans" w:eastAsia="Times New Roman" w:hAnsi="Open Sans" w:cs="Times New Roman"/>
          <w:color w:val="535252"/>
          <w:sz w:val="28"/>
          <w:szCs w:val="28"/>
          <w:lang w:eastAsia="ru-RU"/>
        </w:rPr>
      </w:pPr>
      <w:bookmarkStart w:id="0" w:name="_GoBack"/>
      <w:bookmarkEnd w:id="0"/>
    </w:p>
    <w:p w14:paraId="3691BE14" w14:textId="77777777" w:rsidR="00E941A5" w:rsidRPr="007600BF" w:rsidRDefault="00E941A5" w:rsidP="00263D63">
      <w:pPr>
        <w:numPr>
          <w:ilvl w:val="0"/>
          <w:numId w:val="11"/>
        </w:numPr>
        <w:shd w:val="clear" w:color="auto" w:fill="FFFFFF"/>
        <w:spacing w:after="0" w:line="240" w:lineRule="auto"/>
        <w:ind w:left="0" w:firstLine="709"/>
        <w:jc w:val="both"/>
        <w:rPr>
          <w:rFonts w:ascii="Times New Roman" w:eastAsia="Times New Roman" w:hAnsi="Times New Roman" w:cs="Times New Roman"/>
          <w:caps/>
          <w:sz w:val="28"/>
          <w:szCs w:val="28"/>
          <w:lang w:eastAsia="ru-RU"/>
        </w:rPr>
      </w:pPr>
      <w:r w:rsidRPr="007600BF">
        <w:rPr>
          <w:rFonts w:ascii="Times New Roman" w:eastAsia="Times New Roman" w:hAnsi="Times New Roman" w:cs="Times New Roman"/>
          <w:bCs/>
          <w:caps/>
          <w:sz w:val="28"/>
          <w:szCs w:val="28"/>
          <w:lang w:eastAsia="ru-RU"/>
        </w:rPr>
        <w:t>Соблюдение санитарных норм и требований, организация питания</w:t>
      </w:r>
      <w:r w:rsidR="00263D63" w:rsidRPr="007600BF">
        <w:rPr>
          <w:rFonts w:ascii="Times New Roman" w:eastAsia="Times New Roman" w:hAnsi="Times New Roman" w:cs="Times New Roman"/>
          <w:bCs/>
          <w:caps/>
          <w:sz w:val="28"/>
          <w:szCs w:val="28"/>
          <w:lang w:eastAsia="ru-RU"/>
        </w:rPr>
        <w:t>.</w:t>
      </w:r>
    </w:p>
    <w:p w14:paraId="1035DEA9" w14:textId="77777777" w:rsidR="00F7692F" w:rsidRDefault="00F7692F" w:rsidP="002A1E58">
      <w:pPr>
        <w:pStyle w:val="a6"/>
        <w:ind w:firstLine="709"/>
        <w:jc w:val="both"/>
        <w:rPr>
          <w:rFonts w:ascii="Times New Roman" w:hAnsi="Times New Roman" w:cs="Times New Roman"/>
          <w:sz w:val="28"/>
          <w:szCs w:val="28"/>
          <w:lang w:bidi="en-US"/>
        </w:rPr>
      </w:pPr>
    </w:p>
    <w:p w14:paraId="7DABA141" w14:textId="3D7D5EA2" w:rsidR="00C10801" w:rsidRDefault="00C10801" w:rsidP="002A1E58">
      <w:pPr>
        <w:pStyle w:val="a6"/>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По состоянию на </w:t>
      </w:r>
      <w:r w:rsidR="00876D7D">
        <w:rPr>
          <w:rFonts w:ascii="Times New Roman" w:hAnsi="Times New Roman" w:cs="Times New Roman"/>
          <w:sz w:val="28"/>
          <w:szCs w:val="28"/>
          <w:lang w:bidi="en-US"/>
        </w:rPr>
        <w:t>15.05.2023</w:t>
      </w:r>
      <w:r>
        <w:rPr>
          <w:rFonts w:ascii="Times New Roman" w:hAnsi="Times New Roman" w:cs="Times New Roman"/>
          <w:sz w:val="28"/>
          <w:szCs w:val="28"/>
          <w:lang w:bidi="en-US"/>
        </w:rPr>
        <w:t xml:space="preserve"> нарушения (недостатки), выявленные в ходе мониторинга ГУ «Солигорский зональный </w:t>
      </w:r>
      <w:proofErr w:type="spellStart"/>
      <w:r>
        <w:rPr>
          <w:rFonts w:ascii="Times New Roman" w:hAnsi="Times New Roman" w:cs="Times New Roman"/>
          <w:sz w:val="28"/>
          <w:szCs w:val="28"/>
          <w:lang w:bidi="en-US"/>
        </w:rPr>
        <w:t>ЦГиЭ</w:t>
      </w:r>
      <w:proofErr w:type="spellEnd"/>
      <w:r>
        <w:rPr>
          <w:rFonts w:ascii="Times New Roman" w:hAnsi="Times New Roman" w:cs="Times New Roman"/>
          <w:sz w:val="28"/>
          <w:szCs w:val="28"/>
          <w:lang w:bidi="en-US"/>
        </w:rPr>
        <w:t>» устранены в полном объеме.</w:t>
      </w:r>
    </w:p>
    <w:p w14:paraId="3C562CBB" w14:textId="706CDAAA" w:rsidR="002A1E58" w:rsidRPr="007600BF" w:rsidRDefault="002A1E58" w:rsidP="002A1E58">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lang w:bidi="en-US"/>
        </w:rPr>
        <w:t>В оздоровительных, оздоровительно-спортивных лагерях с дневным пребыванием организуется трехразовое питание, в оздоровительном лагере с круглосуточным пребыванием – пятиразовое питание на основе разработанных примерных двухнедельных рационов питания.</w:t>
      </w:r>
    </w:p>
    <w:p w14:paraId="50FECDFC" w14:textId="77777777" w:rsidR="002A1E58" w:rsidRPr="007600BF" w:rsidRDefault="002A1E58" w:rsidP="002A1E58">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lang w:bidi="en-US"/>
        </w:rPr>
        <w:t xml:space="preserve">Примерные рационы питания разрабатываются для трех возрастных групп с учетом возможности максимального выполнения утвержденных норм питания. </w:t>
      </w:r>
    </w:p>
    <w:p w14:paraId="5A312465" w14:textId="77777777" w:rsidR="002A1E58" w:rsidRPr="007600BF" w:rsidRDefault="002A1E58" w:rsidP="00876D7D">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lang w:bidi="en-US"/>
        </w:rPr>
        <w:t xml:space="preserve">Режим дня предусматривает промежуток между приемами пищи не более 4-х часов. </w:t>
      </w:r>
    </w:p>
    <w:p w14:paraId="2A4E2D74" w14:textId="08DD36A5" w:rsidR="002A1E58" w:rsidRPr="007600BF" w:rsidRDefault="002A1E58" w:rsidP="002A1E58">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lang w:bidi="en-US"/>
        </w:rPr>
        <w:lastRenderedPageBreak/>
        <w:t xml:space="preserve">Доставка продовольственного сырья на объекты питания обеспечивается путем организации кольцевого завоза с использованием </w:t>
      </w:r>
      <w:proofErr w:type="spellStart"/>
      <w:r w:rsidRPr="007600BF">
        <w:rPr>
          <w:rFonts w:ascii="Times New Roman" w:hAnsi="Times New Roman" w:cs="Times New Roman"/>
          <w:sz w:val="28"/>
          <w:szCs w:val="28"/>
          <w:lang w:bidi="en-US"/>
        </w:rPr>
        <w:t>спецавтотранспорта</w:t>
      </w:r>
      <w:proofErr w:type="spellEnd"/>
      <w:r w:rsidRPr="007600BF">
        <w:rPr>
          <w:rFonts w:ascii="Times New Roman" w:hAnsi="Times New Roman" w:cs="Times New Roman"/>
          <w:sz w:val="28"/>
          <w:szCs w:val="28"/>
          <w:lang w:bidi="en-US"/>
        </w:rPr>
        <w:t xml:space="preserve"> </w:t>
      </w:r>
      <w:bookmarkStart w:id="1" w:name="_Hlk99030248"/>
      <w:r w:rsidRPr="007600BF">
        <w:rPr>
          <w:rFonts w:ascii="Times New Roman" w:hAnsi="Times New Roman" w:cs="Times New Roman"/>
          <w:sz w:val="28"/>
          <w:szCs w:val="28"/>
          <w:lang w:bidi="en-US"/>
        </w:rPr>
        <w:t xml:space="preserve">ГУ </w:t>
      </w:r>
      <w:r w:rsidRPr="007600BF">
        <w:rPr>
          <w:rFonts w:ascii="Times New Roman" w:hAnsi="Times New Roman" w:cs="Times New Roman"/>
          <w:sz w:val="28"/>
          <w:szCs w:val="28"/>
        </w:rPr>
        <w:t xml:space="preserve">«Межотраслевой центр по обеспечению деятельности бюджетных организаций Солигорского района» </w:t>
      </w:r>
      <w:r w:rsidRPr="007600BF">
        <w:rPr>
          <w:rFonts w:ascii="Times New Roman" w:hAnsi="Times New Roman" w:cs="Times New Roman"/>
          <w:sz w:val="28"/>
          <w:szCs w:val="28"/>
          <w:lang w:bidi="en-US"/>
        </w:rPr>
        <w:t xml:space="preserve"> </w:t>
      </w:r>
      <w:bookmarkEnd w:id="1"/>
      <w:r w:rsidRPr="007600BF">
        <w:rPr>
          <w:rFonts w:ascii="Times New Roman" w:hAnsi="Times New Roman" w:cs="Times New Roman"/>
          <w:sz w:val="28"/>
          <w:szCs w:val="28"/>
          <w:lang w:bidi="en-US"/>
        </w:rPr>
        <w:t>(учреждения общего среднего   образования района), а также путем прямых поставок на объекты питания транспортом поставщиков (производителей) (учреждения общего среднего  образования города).</w:t>
      </w:r>
    </w:p>
    <w:p w14:paraId="14329129" w14:textId="77777777" w:rsidR="002A1E58" w:rsidRPr="007600BF" w:rsidRDefault="002A1E58" w:rsidP="002A1E58">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lang w:bidi="en-US"/>
        </w:rPr>
        <w:t>Контроль за организацией питания в оздоровительных лагерях будет осуществляться:</w:t>
      </w:r>
    </w:p>
    <w:p w14:paraId="72F79973" w14:textId="77777777" w:rsidR="002A1E58" w:rsidRPr="007600BF" w:rsidRDefault="002A1E58" w:rsidP="002A1E58">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lang w:bidi="en-US"/>
        </w:rPr>
        <w:t>районной межведомственной комиссией;</w:t>
      </w:r>
    </w:p>
    <w:p w14:paraId="1FC6BC87" w14:textId="77777777" w:rsidR="002A1E58" w:rsidRPr="007600BF" w:rsidRDefault="002A1E58" w:rsidP="002A1E58">
      <w:pPr>
        <w:pStyle w:val="a6"/>
        <w:ind w:firstLine="709"/>
        <w:jc w:val="both"/>
        <w:rPr>
          <w:rFonts w:ascii="Times New Roman" w:hAnsi="Times New Roman" w:cs="Times New Roman"/>
          <w:sz w:val="28"/>
          <w:szCs w:val="28"/>
        </w:rPr>
      </w:pPr>
      <w:r w:rsidRPr="007600BF">
        <w:rPr>
          <w:rFonts w:ascii="Times New Roman" w:hAnsi="Times New Roman" w:cs="Times New Roman"/>
          <w:sz w:val="28"/>
          <w:szCs w:val="28"/>
          <w:lang w:bidi="en-US"/>
        </w:rPr>
        <w:t xml:space="preserve">специалистами по питанию ГУ </w:t>
      </w:r>
      <w:r w:rsidRPr="007600BF">
        <w:rPr>
          <w:rFonts w:ascii="Times New Roman" w:hAnsi="Times New Roman" w:cs="Times New Roman"/>
          <w:sz w:val="28"/>
          <w:szCs w:val="28"/>
        </w:rPr>
        <w:t>«Межотраслевой центр по обеспечению деятельности бюджетных организаций Солигорского района»;</w:t>
      </w:r>
    </w:p>
    <w:p w14:paraId="263B4250" w14:textId="77777777" w:rsidR="002A1E58" w:rsidRPr="007600BF" w:rsidRDefault="002A1E58" w:rsidP="002A1E58">
      <w:pPr>
        <w:pStyle w:val="a6"/>
        <w:ind w:firstLine="709"/>
        <w:jc w:val="both"/>
        <w:rPr>
          <w:rFonts w:ascii="Times New Roman" w:hAnsi="Times New Roman" w:cs="Times New Roman"/>
          <w:sz w:val="28"/>
          <w:szCs w:val="28"/>
        </w:rPr>
      </w:pPr>
      <w:r w:rsidRPr="007600BF">
        <w:rPr>
          <w:rFonts w:ascii="Times New Roman" w:hAnsi="Times New Roman" w:cs="Times New Roman"/>
          <w:sz w:val="28"/>
          <w:szCs w:val="28"/>
        </w:rPr>
        <w:t>специалистами ГУ «Солигорский зональный центр гигиены и эпидемиологии»;</w:t>
      </w:r>
    </w:p>
    <w:p w14:paraId="4A6BC48A" w14:textId="77777777" w:rsidR="002A1E58" w:rsidRPr="007600BF" w:rsidRDefault="002A1E58" w:rsidP="002A1E58">
      <w:pPr>
        <w:pStyle w:val="a6"/>
        <w:ind w:firstLine="709"/>
        <w:jc w:val="both"/>
        <w:rPr>
          <w:rFonts w:ascii="Times New Roman" w:hAnsi="Times New Roman" w:cs="Times New Roman"/>
          <w:sz w:val="28"/>
          <w:szCs w:val="28"/>
        </w:rPr>
      </w:pPr>
      <w:r w:rsidRPr="007600BF">
        <w:rPr>
          <w:rFonts w:ascii="Times New Roman" w:hAnsi="Times New Roman" w:cs="Times New Roman"/>
          <w:sz w:val="28"/>
          <w:szCs w:val="28"/>
        </w:rPr>
        <w:t>руководителем оздоровительного лагеря;</w:t>
      </w:r>
    </w:p>
    <w:p w14:paraId="235FB4EE" w14:textId="77777777" w:rsidR="002A1E58" w:rsidRPr="007600BF" w:rsidRDefault="002A1E58" w:rsidP="002A1E58">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rPr>
        <w:t xml:space="preserve">членами </w:t>
      </w:r>
      <w:proofErr w:type="spellStart"/>
      <w:r w:rsidRPr="007600BF">
        <w:rPr>
          <w:rFonts w:ascii="Times New Roman" w:hAnsi="Times New Roman" w:cs="Times New Roman"/>
          <w:sz w:val="28"/>
          <w:szCs w:val="28"/>
        </w:rPr>
        <w:t>бракеражной</w:t>
      </w:r>
      <w:proofErr w:type="spellEnd"/>
      <w:r w:rsidRPr="007600BF">
        <w:rPr>
          <w:rFonts w:ascii="Times New Roman" w:hAnsi="Times New Roman" w:cs="Times New Roman"/>
          <w:sz w:val="28"/>
          <w:szCs w:val="28"/>
        </w:rPr>
        <w:t xml:space="preserve"> комиссии, созданной в  </w:t>
      </w:r>
      <w:r w:rsidRPr="007600BF">
        <w:rPr>
          <w:rFonts w:ascii="Times New Roman" w:hAnsi="Times New Roman" w:cs="Times New Roman"/>
          <w:sz w:val="28"/>
          <w:szCs w:val="28"/>
          <w:lang w:bidi="en-US"/>
        </w:rPr>
        <w:t xml:space="preserve"> каждом оздоровительном лагере;</w:t>
      </w:r>
    </w:p>
    <w:p w14:paraId="29ACDD4A" w14:textId="77777777" w:rsidR="002A1E58" w:rsidRPr="007600BF" w:rsidRDefault="002A1E58" w:rsidP="002A1E58">
      <w:pPr>
        <w:pStyle w:val="a6"/>
        <w:ind w:firstLine="709"/>
        <w:jc w:val="both"/>
        <w:rPr>
          <w:rFonts w:ascii="Times New Roman" w:hAnsi="Times New Roman" w:cs="Times New Roman"/>
          <w:sz w:val="28"/>
          <w:szCs w:val="28"/>
          <w:lang w:bidi="en-US"/>
        </w:rPr>
      </w:pPr>
      <w:r w:rsidRPr="007600BF">
        <w:rPr>
          <w:rFonts w:ascii="Times New Roman" w:hAnsi="Times New Roman" w:cs="Times New Roman"/>
          <w:sz w:val="28"/>
          <w:szCs w:val="28"/>
          <w:lang w:bidi="en-US"/>
        </w:rPr>
        <w:t>медработниками учреждений образования в рамках должностных</w:t>
      </w:r>
      <w:r w:rsidRPr="007600BF">
        <w:rPr>
          <w:rFonts w:cs="Times New Roman"/>
          <w:sz w:val="28"/>
          <w:szCs w:val="28"/>
          <w:lang w:bidi="en-US"/>
        </w:rPr>
        <w:t xml:space="preserve"> </w:t>
      </w:r>
      <w:r w:rsidRPr="007600BF">
        <w:rPr>
          <w:rFonts w:ascii="Times New Roman" w:hAnsi="Times New Roman" w:cs="Times New Roman"/>
          <w:sz w:val="28"/>
          <w:szCs w:val="28"/>
          <w:lang w:bidi="en-US"/>
        </w:rPr>
        <w:t>обязанностей.</w:t>
      </w:r>
    </w:p>
    <w:p w14:paraId="67B216A7"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bCs/>
          <w:sz w:val="28"/>
          <w:szCs w:val="28"/>
          <w:lang w:eastAsia="ru-RU"/>
        </w:rPr>
        <w:t>Планируется:</w:t>
      </w:r>
    </w:p>
    <w:p w14:paraId="361BFC68"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усилить контроль за организацией питания детей в оздоровительных лагерях, в том числе за выполнением норм питания и эффективным использованием бюджетных средств, выделяемых на эти цели;</w:t>
      </w:r>
    </w:p>
    <w:p w14:paraId="6AAEDF4C"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персональную ответственность за достоверность сведений, отражаемых в табелях учета посещаемости и заявках на питание детей возложить на руководителей оздоровительных лагере;</w:t>
      </w:r>
    </w:p>
    <w:p w14:paraId="51B94551" w14:textId="77777777" w:rsidR="00E941A5" w:rsidRPr="007600BF" w:rsidRDefault="00E941A5" w:rsidP="00263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создать условия для соблюдения правил личной гигиены детьми и работниками лагеря;</w:t>
      </w:r>
    </w:p>
    <w:p w14:paraId="65A2726E" w14:textId="63FD4FC4" w:rsidR="002B34C8" w:rsidRPr="007600BF" w:rsidRDefault="00E941A5" w:rsidP="00D07F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00BF">
        <w:rPr>
          <w:rFonts w:ascii="Times New Roman" w:eastAsia="Times New Roman" w:hAnsi="Times New Roman" w:cs="Times New Roman"/>
          <w:sz w:val="28"/>
          <w:szCs w:val="28"/>
          <w:lang w:eastAsia="ru-RU"/>
        </w:rPr>
        <w:t>обеспечить максимальное пребывание детей, проведение культурно-массовых и спортивно-оздоровительных мероприятий на открытом воздухе.</w:t>
      </w:r>
    </w:p>
    <w:p w14:paraId="5BF20896" w14:textId="77777777" w:rsidR="00876D7D" w:rsidRDefault="00876D7D">
      <w:pPr>
        <w:rPr>
          <w:rFonts w:ascii="Times New Roman" w:eastAsia="Times New Roman" w:hAnsi="Times New Roman" w:cs="Times New Roman"/>
          <w:sz w:val="28"/>
          <w:szCs w:val="28"/>
          <w:lang w:eastAsia="ru-RU"/>
        </w:rPr>
        <w:sectPr w:rsidR="00876D7D" w:rsidSect="009376F7">
          <w:headerReference w:type="default" r:id="rId9"/>
          <w:pgSz w:w="11906" w:h="16838"/>
          <w:pgMar w:top="1134" w:right="851" w:bottom="1134" w:left="1701" w:header="709" w:footer="709" w:gutter="0"/>
          <w:cols w:space="708"/>
          <w:titlePg/>
          <w:docGrid w:linePitch="360"/>
        </w:sectPr>
      </w:pPr>
    </w:p>
    <w:p w14:paraId="7DEB6C40" w14:textId="6F404266" w:rsidR="007600BF" w:rsidRDefault="007600BF">
      <w:pPr>
        <w:rPr>
          <w:rFonts w:ascii="Times New Roman" w:eastAsia="Times New Roman" w:hAnsi="Times New Roman" w:cs="Times New Roman"/>
          <w:sz w:val="28"/>
          <w:szCs w:val="28"/>
          <w:lang w:eastAsia="ru-RU"/>
        </w:rPr>
      </w:pPr>
    </w:p>
    <w:p w14:paraId="4BA4D6C0" w14:textId="77777777" w:rsidR="002A1E58" w:rsidRPr="002A1E58" w:rsidRDefault="002A1E58" w:rsidP="002A1E58">
      <w:pPr>
        <w:pStyle w:val="a5"/>
        <w:numPr>
          <w:ilvl w:val="0"/>
          <w:numId w:val="11"/>
        </w:numPr>
        <w:spacing w:after="0" w:line="240" w:lineRule="auto"/>
        <w:rPr>
          <w:rFonts w:ascii="Times New Roman" w:eastAsia="Times New Roman" w:hAnsi="Times New Roman" w:cs="Times New Roman"/>
          <w:caps/>
          <w:sz w:val="28"/>
          <w:szCs w:val="28"/>
          <w:lang w:eastAsia="ru-RU"/>
        </w:rPr>
      </w:pPr>
      <w:r w:rsidRPr="002A1E58">
        <w:rPr>
          <w:rFonts w:ascii="Times New Roman" w:eastAsia="Times New Roman" w:hAnsi="Times New Roman" w:cs="Times New Roman"/>
          <w:bCs/>
          <w:caps/>
          <w:sz w:val="28"/>
          <w:szCs w:val="28"/>
          <w:lang w:eastAsia="ru-RU"/>
        </w:rPr>
        <w:t>Стоимость путевки </w:t>
      </w:r>
      <w:r w:rsidRPr="002A1E58">
        <w:rPr>
          <w:rFonts w:ascii="Times New Roman" w:eastAsia="Times New Roman" w:hAnsi="Times New Roman" w:cs="Times New Roman"/>
          <w:caps/>
          <w:sz w:val="28"/>
          <w:szCs w:val="28"/>
          <w:lang w:eastAsia="ru-RU"/>
        </w:rPr>
        <w:t>в оздоровительные лагеря разного типа</w:t>
      </w:r>
    </w:p>
    <w:tbl>
      <w:tblPr>
        <w:tblStyle w:val="a3"/>
        <w:tblW w:w="14519" w:type="dxa"/>
        <w:tblLook w:val="04A0" w:firstRow="1" w:lastRow="0" w:firstColumn="1" w:lastColumn="0" w:noHBand="0" w:noVBand="1"/>
      </w:tblPr>
      <w:tblGrid>
        <w:gridCol w:w="4143"/>
        <w:gridCol w:w="3110"/>
        <w:gridCol w:w="4406"/>
        <w:gridCol w:w="2624"/>
        <w:gridCol w:w="236"/>
      </w:tblGrid>
      <w:tr w:rsidR="00876D7D" w:rsidRPr="00876D7D" w14:paraId="293CF403" w14:textId="77777777" w:rsidTr="00D16AB1">
        <w:trPr>
          <w:gridAfter w:val="1"/>
          <w:wAfter w:w="236" w:type="dxa"/>
          <w:trHeight w:val="443"/>
        </w:trPr>
        <w:tc>
          <w:tcPr>
            <w:tcW w:w="14283" w:type="dxa"/>
            <w:gridSpan w:val="4"/>
            <w:hideMark/>
          </w:tcPr>
          <w:p w14:paraId="7B528ECB" w14:textId="77777777" w:rsidR="00876D7D" w:rsidRPr="00876D7D" w:rsidRDefault="00876D7D" w:rsidP="00876D7D">
            <w:pPr>
              <w:ind w:firstLine="709"/>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Стоимость путевки в оздоровительные лагеря в период летней оздоровительной компании 2023 года</w:t>
            </w:r>
          </w:p>
        </w:tc>
      </w:tr>
      <w:tr w:rsidR="00876D7D" w:rsidRPr="00876D7D" w14:paraId="4AC371BD" w14:textId="77777777" w:rsidTr="00D16AB1">
        <w:trPr>
          <w:gridAfter w:val="1"/>
          <w:wAfter w:w="236" w:type="dxa"/>
          <w:trHeight w:val="1421"/>
        </w:trPr>
        <w:tc>
          <w:tcPr>
            <w:tcW w:w="4143" w:type="dxa"/>
            <w:hideMark/>
          </w:tcPr>
          <w:p w14:paraId="2269F115" w14:textId="77777777" w:rsidR="00876D7D" w:rsidRPr="00876D7D" w:rsidRDefault="00876D7D"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Наименование оздоровительного лагеря</w:t>
            </w:r>
          </w:p>
        </w:tc>
        <w:tc>
          <w:tcPr>
            <w:tcW w:w="3110" w:type="dxa"/>
            <w:hideMark/>
          </w:tcPr>
          <w:p w14:paraId="55526BE0" w14:textId="77777777" w:rsidR="00876D7D" w:rsidRPr="00876D7D" w:rsidRDefault="00876D7D"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Размер средств доплаты родителей в 2023 году</w:t>
            </w:r>
          </w:p>
        </w:tc>
        <w:tc>
          <w:tcPr>
            <w:tcW w:w="4406" w:type="dxa"/>
            <w:hideMark/>
          </w:tcPr>
          <w:p w14:paraId="56014185" w14:textId="77777777" w:rsidR="00876D7D" w:rsidRPr="00876D7D" w:rsidRDefault="00876D7D"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Размер средств республиканского бюджета на удешевление стоимости путевки в 2023 г</w:t>
            </w:r>
          </w:p>
        </w:tc>
        <w:tc>
          <w:tcPr>
            <w:tcW w:w="2624" w:type="dxa"/>
            <w:hideMark/>
          </w:tcPr>
          <w:p w14:paraId="093B80A8" w14:textId="77777777" w:rsidR="00876D7D" w:rsidRPr="00876D7D" w:rsidRDefault="00876D7D"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Полная стоимость путевки</w:t>
            </w:r>
          </w:p>
        </w:tc>
      </w:tr>
      <w:tr w:rsidR="00876D7D" w:rsidRPr="00876D7D" w14:paraId="65BC6FCB" w14:textId="77777777" w:rsidTr="00D16AB1">
        <w:trPr>
          <w:gridAfter w:val="1"/>
          <w:wAfter w:w="236" w:type="dxa"/>
          <w:trHeight w:val="525"/>
        </w:trPr>
        <w:tc>
          <w:tcPr>
            <w:tcW w:w="14283" w:type="dxa"/>
            <w:gridSpan w:val="4"/>
            <w:hideMark/>
          </w:tcPr>
          <w:p w14:paraId="46EF4F27" w14:textId="77777777" w:rsidR="00876D7D" w:rsidRPr="00876D7D" w:rsidRDefault="00876D7D"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Оздоровительный лагерь с круглосуточным пребыванием детей «</w:t>
            </w:r>
            <w:proofErr w:type="spellStart"/>
            <w:r w:rsidRPr="00876D7D">
              <w:rPr>
                <w:rFonts w:ascii="Times New Roman" w:eastAsia="Calibri" w:hAnsi="Times New Roman" w:cs="Times New Roman"/>
                <w:b/>
                <w:bCs/>
                <w:sz w:val="28"/>
                <w:szCs w:val="30"/>
              </w:rPr>
              <w:t>Журавушка</w:t>
            </w:r>
            <w:proofErr w:type="spellEnd"/>
            <w:r w:rsidRPr="00876D7D">
              <w:rPr>
                <w:rFonts w:ascii="Times New Roman" w:eastAsia="Calibri" w:hAnsi="Times New Roman" w:cs="Times New Roman"/>
                <w:b/>
                <w:bCs/>
                <w:sz w:val="28"/>
                <w:szCs w:val="30"/>
              </w:rPr>
              <w:t>» сроком на 18 дней</w:t>
            </w:r>
          </w:p>
        </w:tc>
      </w:tr>
      <w:tr w:rsidR="00876D7D" w:rsidRPr="00876D7D" w14:paraId="49D49262" w14:textId="77777777" w:rsidTr="00D16AB1">
        <w:trPr>
          <w:gridAfter w:val="1"/>
          <w:wAfter w:w="236" w:type="dxa"/>
          <w:trHeight w:val="287"/>
        </w:trPr>
        <w:tc>
          <w:tcPr>
            <w:tcW w:w="4143" w:type="dxa"/>
            <w:hideMark/>
          </w:tcPr>
          <w:p w14:paraId="0919BCC7"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6-10 лет</w:t>
            </w:r>
          </w:p>
        </w:tc>
        <w:tc>
          <w:tcPr>
            <w:tcW w:w="3110" w:type="dxa"/>
            <w:hideMark/>
          </w:tcPr>
          <w:p w14:paraId="3B6BE5B3"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240,00</w:t>
            </w:r>
          </w:p>
        </w:tc>
        <w:tc>
          <w:tcPr>
            <w:tcW w:w="4406" w:type="dxa"/>
            <w:hideMark/>
          </w:tcPr>
          <w:p w14:paraId="3557E1D7"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264,00</w:t>
            </w:r>
          </w:p>
        </w:tc>
        <w:tc>
          <w:tcPr>
            <w:tcW w:w="2624" w:type="dxa"/>
            <w:hideMark/>
          </w:tcPr>
          <w:p w14:paraId="077FB878"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504,00</w:t>
            </w:r>
          </w:p>
        </w:tc>
      </w:tr>
      <w:tr w:rsidR="00876D7D" w:rsidRPr="00876D7D" w14:paraId="5EDBAFB1" w14:textId="77777777" w:rsidTr="00D16AB1">
        <w:trPr>
          <w:gridAfter w:val="1"/>
          <w:wAfter w:w="236" w:type="dxa"/>
          <w:trHeight w:val="377"/>
        </w:trPr>
        <w:tc>
          <w:tcPr>
            <w:tcW w:w="4143" w:type="dxa"/>
            <w:hideMark/>
          </w:tcPr>
          <w:p w14:paraId="7B009BAE"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11-13 лет</w:t>
            </w:r>
          </w:p>
        </w:tc>
        <w:tc>
          <w:tcPr>
            <w:tcW w:w="3110" w:type="dxa"/>
            <w:hideMark/>
          </w:tcPr>
          <w:p w14:paraId="6161597F"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256,00</w:t>
            </w:r>
          </w:p>
        </w:tc>
        <w:tc>
          <w:tcPr>
            <w:tcW w:w="4406" w:type="dxa"/>
            <w:hideMark/>
          </w:tcPr>
          <w:p w14:paraId="6EB33D91"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264,00</w:t>
            </w:r>
          </w:p>
        </w:tc>
        <w:tc>
          <w:tcPr>
            <w:tcW w:w="2624" w:type="dxa"/>
            <w:hideMark/>
          </w:tcPr>
          <w:p w14:paraId="6D4DDB1C"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520,00</w:t>
            </w:r>
          </w:p>
        </w:tc>
      </w:tr>
      <w:tr w:rsidR="00876D7D" w:rsidRPr="00876D7D" w14:paraId="286BA455" w14:textId="77777777" w:rsidTr="00D16AB1">
        <w:trPr>
          <w:gridAfter w:val="1"/>
          <w:wAfter w:w="236" w:type="dxa"/>
          <w:trHeight w:val="297"/>
        </w:trPr>
        <w:tc>
          <w:tcPr>
            <w:tcW w:w="4143" w:type="dxa"/>
            <w:hideMark/>
          </w:tcPr>
          <w:p w14:paraId="2CEFF025"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14-17 лет</w:t>
            </w:r>
          </w:p>
        </w:tc>
        <w:tc>
          <w:tcPr>
            <w:tcW w:w="3110" w:type="dxa"/>
            <w:hideMark/>
          </w:tcPr>
          <w:p w14:paraId="0BDC82ED"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261,00</w:t>
            </w:r>
          </w:p>
        </w:tc>
        <w:tc>
          <w:tcPr>
            <w:tcW w:w="4406" w:type="dxa"/>
            <w:hideMark/>
          </w:tcPr>
          <w:p w14:paraId="25977C84"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264,00</w:t>
            </w:r>
          </w:p>
        </w:tc>
        <w:tc>
          <w:tcPr>
            <w:tcW w:w="2624" w:type="dxa"/>
            <w:hideMark/>
          </w:tcPr>
          <w:p w14:paraId="3F909331"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525,00</w:t>
            </w:r>
          </w:p>
        </w:tc>
      </w:tr>
      <w:tr w:rsidR="00876D7D" w:rsidRPr="00876D7D" w14:paraId="4B450095" w14:textId="77777777" w:rsidTr="00D16AB1">
        <w:trPr>
          <w:gridAfter w:val="1"/>
          <w:wAfter w:w="236" w:type="dxa"/>
          <w:trHeight w:val="447"/>
        </w:trPr>
        <w:tc>
          <w:tcPr>
            <w:tcW w:w="14283" w:type="dxa"/>
            <w:gridSpan w:val="4"/>
            <w:hideMark/>
          </w:tcPr>
          <w:p w14:paraId="448C0913" w14:textId="77777777" w:rsidR="00876D7D" w:rsidRPr="00876D7D" w:rsidRDefault="00876D7D"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Оздоровительный лагерь с дневным пребыванием детей сроком на 18 дней</w:t>
            </w:r>
          </w:p>
        </w:tc>
      </w:tr>
      <w:tr w:rsidR="00876D7D" w:rsidRPr="00876D7D" w14:paraId="326BAEDD" w14:textId="77777777" w:rsidTr="00D16AB1">
        <w:trPr>
          <w:gridAfter w:val="1"/>
          <w:wAfter w:w="236" w:type="dxa"/>
          <w:trHeight w:val="78"/>
        </w:trPr>
        <w:tc>
          <w:tcPr>
            <w:tcW w:w="4143" w:type="dxa"/>
            <w:hideMark/>
          </w:tcPr>
          <w:p w14:paraId="31343670"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6-10 лет</w:t>
            </w:r>
          </w:p>
        </w:tc>
        <w:tc>
          <w:tcPr>
            <w:tcW w:w="3110" w:type="dxa"/>
            <w:hideMark/>
          </w:tcPr>
          <w:p w14:paraId="3B192627"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65,00</w:t>
            </w:r>
          </w:p>
        </w:tc>
        <w:tc>
          <w:tcPr>
            <w:tcW w:w="4406" w:type="dxa"/>
            <w:hideMark/>
          </w:tcPr>
          <w:p w14:paraId="4ED97A3D"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110,00</w:t>
            </w:r>
          </w:p>
        </w:tc>
        <w:tc>
          <w:tcPr>
            <w:tcW w:w="2624" w:type="dxa"/>
            <w:hideMark/>
          </w:tcPr>
          <w:p w14:paraId="0833485C" w14:textId="77777777" w:rsidR="00876D7D" w:rsidRPr="00876D7D" w:rsidRDefault="00876D7D" w:rsidP="00876D7D">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175,00</w:t>
            </w:r>
          </w:p>
        </w:tc>
      </w:tr>
      <w:tr w:rsidR="00D16AB1" w:rsidRPr="00876D7D" w14:paraId="0A9F236A" w14:textId="77777777" w:rsidTr="00D16AB1">
        <w:trPr>
          <w:gridAfter w:val="1"/>
          <w:wAfter w:w="236" w:type="dxa"/>
          <w:trHeight w:val="323"/>
        </w:trPr>
        <w:tc>
          <w:tcPr>
            <w:tcW w:w="4143" w:type="dxa"/>
          </w:tcPr>
          <w:p w14:paraId="45EE8232" w14:textId="47B944D6"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11-13 лет</w:t>
            </w:r>
          </w:p>
        </w:tc>
        <w:tc>
          <w:tcPr>
            <w:tcW w:w="3110" w:type="dxa"/>
          </w:tcPr>
          <w:p w14:paraId="6A059FF0" w14:textId="2992A62D"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72,00</w:t>
            </w:r>
          </w:p>
        </w:tc>
        <w:tc>
          <w:tcPr>
            <w:tcW w:w="4406" w:type="dxa"/>
          </w:tcPr>
          <w:p w14:paraId="74D5A9FA" w14:textId="79FDDD6B"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110,00</w:t>
            </w:r>
          </w:p>
        </w:tc>
        <w:tc>
          <w:tcPr>
            <w:tcW w:w="2624" w:type="dxa"/>
          </w:tcPr>
          <w:p w14:paraId="43E6DC53" w14:textId="1B24403E"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182,00</w:t>
            </w:r>
          </w:p>
        </w:tc>
      </w:tr>
      <w:tr w:rsidR="00D16AB1" w:rsidRPr="00876D7D" w14:paraId="2B8898F8" w14:textId="77777777" w:rsidTr="00D16AB1">
        <w:trPr>
          <w:trHeight w:val="271"/>
        </w:trPr>
        <w:tc>
          <w:tcPr>
            <w:tcW w:w="4143" w:type="dxa"/>
            <w:hideMark/>
          </w:tcPr>
          <w:p w14:paraId="209D20AB"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14-17 лет</w:t>
            </w:r>
          </w:p>
        </w:tc>
        <w:tc>
          <w:tcPr>
            <w:tcW w:w="3110" w:type="dxa"/>
            <w:hideMark/>
          </w:tcPr>
          <w:p w14:paraId="46FAF23F"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77,00</w:t>
            </w:r>
          </w:p>
        </w:tc>
        <w:tc>
          <w:tcPr>
            <w:tcW w:w="4406" w:type="dxa"/>
            <w:hideMark/>
          </w:tcPr>
          <w:p w14:paraId="242C4895"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110,00</w:t>
            </w:r>
          </w:p>
        </w:tc>
        <w:tc>
          <w:tcPr>
            <w:tcW w:w="2624" w:type="dxa"/>
            <w:hideMark/>
          </w:tcPr>
          <w:p w14:paraId="51E952F8"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187,00</w:t>
            </w:r>
          </w:p>
        </w:tc>
        <w:tc>
          <w:tcPr>
            <w:tcW w:w="236" w:type="dxa"/>
            <w:tcBorders>
              <w:right w:val="nil"/>
            </w:tcBorders>
            <w:hideMark/>
          </w:tcPr>
          <w:p w14:paraId="7F20E1EF"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125EA13C" w14:textId="77777777" w:rsidTr="00D16AB1">
        <w:trPr>
          <w:trHeight w:val="439"/>
        </w:trPr>
        <w:tc>
          <w:tcPr>
            <w:tcW w:w="14283" w:type="dxa"/>
            <w:gridSpan w:val="4"/>
            <w:hideMark/>
          </w:tcPr>
          <w:p w14:paraId="32612169" w14:textId="77777777" w:rsidR="00D16AB1" w:rsidRPr="00876D7D" w:rsidRDefault="00D16AB1"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Оздоровительный лагерь труда и отдыха с дневным пребыванием детей сроком на 18 дней</w:t>
            </w:r>
          </w:p>
        </w:tc>
        <w:tc>
          <w:tcPr>
            <w:tcW w:w="236" w:type="dxa"/>
            <w:tcBorders>
              <w:right w:val="nil"/>
            </w:tcBorders>
            <w:hideMark/>
          </w:tcPr>
          <w:p w14:paraId="534B7F47"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3E645974" w14:textId="77777777" w:rsidTr="00D16AB1">
        <w:trPr>
          <w:trHeight w:val="339"/>
        </w:trPr>
        <w:tc>
          <w:tcPr>
            <w:tcW w:w="4143" w:type="dxa"/>
            <w:hideMark/>
          </w:tcPr>
          <w:p w14:paraId="535C377D"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6-10 лет</w:t>
            </w:r>
          </w:p>
        </w:tc>
        <w:tc>
          <w:tcPr>
            <w:tcW w:w="3110" w:type="dxa"/>
            <w:hideMark/>
          </w:tcPr>
          <w:p w14:paraId="13C99533"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45,00</w:t>
            </w:r>
          </w:p>
        </w:tc>
        <w:tc>
          <w:tcPr>
            <w:tcW w:w="4406" w:type="dxa"/>
            <w:hideMark/>
          </w:tcPr>
          <w:p w14:paraId="376D7063"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119,00</w:t>
            </w:r>
          </w:p>
        </w:tc>
        <w:tc>
          <w:tcPr>
            <w:tcW w:w="2624" w:type="dxa"/>
            <w:hideMark/>
          </w:tcPr>
          <w:p w14:paraId="7C7D5BE7"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164,00</w:t>
            </w:r>
          </w:p>
        </w:tc>
        <w:tc>
          <w:tcPr>
            <w:tcW w:w="236" w:type="dxa"/>
            <w:tcBorders>
              <w:right w:val="nil"/>
            </w:tcBorders>
            <w:hideMark/>
          </w:tcPr>
          <w:p w14:paraId="703BBA3B"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0E08EAB6" w14:textId="77777777" w:rsidTr="00D16AB1">
        <w:trPr>
          <w:trHeight w:val="259"/>
        </w:trPr>
        <w:tc>
          <w:tcPr>
            <w:tcW w:w="4143" w:type="dxa"/>
            <w:hideMark/>
          </w:tcPr>
          <w:p w14:paraId="2AC87FE6"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11-13 лет</w:t>
            </w:r>
          </w:p>
        </w:tc>
        <w:tc>
          <w:tcPr>
            <w:tcW w:w="3110" w:type="dxa"/>
            <w:hideMark/>
          </w:tcPr>
          <w:p w14:paraId="68DF5C57"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45,00</w:t>
            </w:r>
          </w:p>
        </w:tc>
        <w:tc>
          <w:tcPr>
            <w:tcW w:w="4406" w:type="dxa"/>
            <w:hideMark/>
          </w:tcPr>
          <w:p w14:paraId="5BE661E0"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119,00</w:t>
            </w:r>
          </w:p>
        </w:tc>
        <w:tc>
          <w:tcPr>
            <w:tcW w:w="2624" w:type="dxa"/>
            <w:hideMark/>
          </w:tcPr>
          <w:p w14:paraId="3045BA46"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164,00</w:t>
            </w:r>
          </w:p>
        </w:tc>
        <w:tc>
          <w:tcPr>
            <w:tcW w:w="236" w:type="dxa"/>
            <w:tcBorders>
              <w:right w:val="nil"/>
            </w:tcBorders>
            <w:hideMark/>
          </w:tcPr>
          <w:p w14:paraId="7E07D87B"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3427D21B" w14:textId="77777777" w:rsidTr="00D16AB1">
        <w:trPr>
          <w:trHeight w:val="221"/>
        </w:trPr>
        <w:tc>
          <w:tcPr>
            <w:tcW w:w="4143" w:type="dxa"/>
            <w:hideMark/>
          </w:tcPr>
          <w:p w14:paraId="0720FDB2"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14-17 лет</w:t>
            </w:r>
          </w:p>
        </w:tc>
        <w:tc>
          <w:tcPr>
            <w:tcW w:w="3110" w:type="dxa"/>
            <w:hideMark/>
          </w:tcPr>
          <w:p w14:paraId="17B14446"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45,00</w:t>
            </w:r>
          </w:p>
        </w:tc>
        <w:tc>
          <w:tcPr>
            <w:tcW w:w="4406" w:type="dxa"/>
            <w:hideMark/>
          </w:tcPr>
          <w:p w14:paraId="0694E429"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119,00</w:t>
            </w:r>
          </w:p>
        </w:tc>
        <w:tc>
          <w:tcPr>
            <w:tcW w:w="2624" w:type="dxa"/>
            <w:hideMark/>
          </w:tcPr>
          <w:p w14:paraId="1901AB40"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164,00</w:t>
            </w:r>
          </w:p>
        </w:tc>
        <w:tc>
          <w:tcPr>
            <w:tcW w:w="236" w:type="dxa"/>
            <w:tcBorders>
              <w:right w:val="nil"/>
            </w:tcBorders>
            <w:hideMark/>
          </w:tcPr>
          <w:p w14:paraId="70136C1F"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249F354A" w14:textId="77777777" w:rsidTr="00D16AB1">
        <w:trPr>
          <w:trHeight w:val="421"/>
        </w:trPr>
        <w:tc>
          <w:tcPr>
            <w:tcW w:w="14283" w:type="dxa"/>
            <w:gridSpan w:val="4"/>
            <w:hideMark/>
          </w:tcPr>
          <w:p w14:paraId="76B41E90" w14:textId="77777777" w:rsidR="00D16AB1" w:rsidRPr="00876D7D" w:rsidRDefault="00D16AB1"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 xml:space="preserve">Оздоровительный лагерь (труда и отдыха) с круглосуточным пребыванием со сроком пребывания 9 дней </w:t>
            </w:r>
          </w:p>
        </w:tc>
        <w:tc>
          <w:tcPr>
            <w:tcW w:w="236" w:type="dxa"/>
            <w:tcBorders>
              <w:right w:val="nil"/>
            </w:tcBorders>
            <w:hideMark/>
          </w:tcPr>
          <w:p w14:paraId="77056276"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5419E522" w14:textId="77777777" w:rsidTr="00D16AB1">
        <w:trPr>
          <w:trHeight w:val="306"/>
        </w:trPr>
        <w:tc>
          <w:tcPr>
            <w:tcW w:w="4143" w:type="dxa"/>
            <w:hideMark/>
          </w:tcPr>
          <w:p w14:paraId="0ACC2B6E"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14-17 лет</w:t>
            </w:r>
          </w:p>
        </w:tc>
        <w:tc>
          <w:tcPr>
            <w:tcW w:w="3110" w:type="dxa"/>
            <w:hideMark/>
          </w:tcPr>
          <w:p w14:paraId="55AAE2BE"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w:t>
            </w:r>
          </w:p>
        </w:tc>
        <w:tc>
          <w:tcPr>
            <w:tcW w:w="4406" w:type="dxa"/>
            <w:hideMark/>
          </w:tcPr>
          <w:p w14:paraId="17C96D51"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116,00</w:t>
            </w:r>
          </w:p>
        </w:tc>
        <w:tc>
          <w:tcPr>
            <w:tcW w:w="2624" w:type="dxa"/>
            <w:hideMark/>
          </w:tcPr>
          <w:p w14:paraId="25736B2F"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116,00</w:t>
            </w:r>
          </w:p>
        </w:tc>
        <w:tc>
          <w:tcPr>
            <w:tcW w:w="236" w:type="dxa"/>
            <w:tcBorders>
              <w:right w:val="nil"/>
            </w:tcBorders>
            <w:hideMark/>
          </w:tcPr>
          <w:p w14:paraId="57E3AABC"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343FBAC2" w14:textId="77777777" w:rsidTr="00D16AB1">
        <w:trPr>
          <w:trHeight w:val="306"/>
        </w:trPr>
        <w:tc>
          <w:tcPr>
            <w:tcW w:w="14283" w:type="dxa"/>
            <w:gridSpan w:val="4"/>
            <w:hideMark/>
          </w:tcPr>
          <w:p w14:paraId="00782657" w14:textId="77777777" w:rsidR="00D16AB1" w:rsidRPr="00876D7D" w:rsidRDefault="00D16AB1"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Оздоровительный оборонно-спортивный лагерь круглосуточного пребывания  детей  сроком на 9 дней</w:t>
            </w:r>
          </w:p>
        </w:tc>
        <w:tc>
          <w:tcPr>
            <w:tcW w:w="236" w:type="dxa"/>
            <w:tcBorders>
              <w:right w:val="nil"/>
            </w:tcBorders>
            <w:hideMark/>
          </w:tcPr>
          <w:p w14:paraId="1C639B0B"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2AE37FD3" w14:textId="77777777" w:rsidTr="00D16AB1">
        <w:trPr>
          <w:trHeight w:val="303"/>
        </w:trPr>
        <w:tc>
          <w:tcPr>
            <w:tcW w:w="4143" w:type="dxa"/>
            <w:hideMark/>
          </w:tcPr>
          <w:p w14:paraId="0BEC6794"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11-13 лет</w:t>
            </w:r>
          </w:p>
        </w:tc>
        <w:tc>
          <w:tcPr>
            <w:tcW w:w="3110" w:type="dxa"/>
            <w:hideMark/>
          </w:tcPr>
          <w:p w14:paraId="074E525A"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 </w:t>
            </w:r>
          </w:p>
        </w:tc>
        <w:tc>
          <w:tcPr>
            <w:tcW w:w="4406" w:type="dxa"/>
            <w:hideMark/>
          </w:tcPr>
          <w:p w14:paraId="62B9FDA7"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116,00</w:t>
            </w:r>
          </w:p>
        </w:tc>
        <w:tc>
          <w:tcPr>
            <w:tcW w:w="2624" w:type="dxa"/>
            <w:hideMark/>
          </w:tcPr>
          <w:p w14:paraId="1444E5A5"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116,00</w:t>
            </w:r>
          </w:p>
        </w:tc>
        <w:tc>
          <w:tcPr>
            <w:tcW w:w="236" w:type="dxa"/>
            <w:tcBorders>
              <w:right w:val="nil"/>
            </w:tcBorders>
            <w:hideMark/>
          </w:tcPr>
          <w:p w14:paraId="322AB160"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16E2D0D3" w14:textId="77777777" w:rsidTr="00D16AB1">
        <w:trPr>
          <w:trHeight w:val="393"/>
        </w:trPr>
        <w:tc>
          <w:tcPr>
            <w:tcW w:w="4143" w:type="dxa"/>
            <w:hideMark/>
          </w:tcPr>
          <w:p w14:paraId="74AB9438"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14-17 лет</w:t>
            </w:r>
          </w:p>
        </w:tc>
        <w:tc>
          <w:tcPr>
            <w:tcW w:w="3110" w:type="dxa"/>
            <w:hideMark/>
          </w:tcPr>
          <w:p w14:paraId="75622EFD"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 </w:t>
            </w:r>
          </w:p>
        </w:tc>
        <w:tc>
          <w:tcPr>
            <w:tcW w:w="4406" w:type="dxa"/>
            <w:hideMark/>
          </w:tcPr>
          <w:p w14:paraId="52B1897C"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116,00</w:t>
            </w:r>
          </w:p>
        </w:tc>
        <w:tc>
          <w:tcPr>
            <w:tcW w:w="2624" w:type="dxa"/>
            <w:hideMark/>
          </w:tcPr>
          <w:p w14:paraId="7FF43156"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116,00</w:t>
            </w:r>
          </w:p>
        </w:tc>
        <w:tc>
          <w:tcPr>
            <w:tcW w:w="236" w:type="dxa"/>
            <w:tcBorders>
              <w:right w:val="nil"/>
            </w:tcBorders>
            <w:hideMark/>
          </w:tcPr>
          <w:p w14:paraId="5615A188"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723FCF56" w14:textId="77777777" w:rsidTr="00D16AB1">
        <w:trPr>
          <w:trHeight w:val="478"/>
        </w:trPr>
        <w:tc>
          <w:tcPr>
            <w:tcW w:w="14283" w:type="dxa"/>
            <w:gridSpan w:val="4"/>
            <w:hideMark/>
          </w:tcPr>
          <w:p w14:paraId="1671F024" w14:textId="50AAAF55" w:rsidR="00D16AB1" w:rsidRPr="00876D7D" w:rsidRDefault="00D16AB1" w:rsidP="00D16AB1">
            <w:pPr>
              <w:jc w:val="both"/>
              <w:rPr>
                <w:rFonts w:ascii="Times New Roman" w:eastAsia="Calibri" w:hAnsi="Times New Roman" w:cs="Times New Roman"/>
                <w:b/>
                <w:bCs/>
                <w:sz w:val="28"/>
                <w:szCs w:val="30"/>
              </w:rPr>
            </w:pPr>
            <w:r w:rsidRPr="00876D7D">
              <w:rPr>
                <w:rFonts w:ascii="Times New Roman" w:eastAsia="Calibri" w:hAnsi="Times New Roman" w:cs="Times New Roman"/>
                <w:b/>
                <w:bCs/>
                <w:sz w:val="28"/>
                <w:szCs w:val="30"/>
              </w:rPr>
              <w:t>Оздоровительный лагерь с круглосуточным пребыванием детей сроком 9 дней (профильный палаточный)</w:t>
            </w:r>
          </w:p>
        </w:tc>
        <w:tc>
          <w:tcPr>
            <w:tcW w:w="236" w:type="dxa"/>
            <w:tcBorders>
              <w:right w:val="nil"/>
            </w:tcBorders>
            <w:hideMark/>
          </w:tcPr>
          <w:p w14:paraId="2C16657A"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116B86BF" w14:textId="77777777" w:rsidTr="00D16AB1">
        <w:trPr>
          <w:trHeight w:val="337"/>
        </w:trPr>
        <w:tc>
          <w:tcPr>
            <w:tcW w:w="4143" w:type="dxa"/>
            <w:hideMark/>
          </w:tcPr>
          <w:p w14:paraId="1502042A"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11-13 лет</w:t>
            </w:r>
          </w:p>
        </w:tc>
        <w:tc>
          <w:tcPr>
            <w:tcW w:w="3110" w:type="dxa"/>
            <w:hideMark/>
          </w:tcPr>
          <w:p w14:paraId="096684B8"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55,00</w:t>
            </w:r>
          </w:p>
        </w:tc>
        <w:tc>
          <w:tcPr>
            <w:tcW w:w="4406" w:type="dxa"/>
            <w:hideMark/>
          </w:tcPr>
          <w:p w14:paraId="3CFE48EE"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113,00</w:t>
            </w:r>
          </w:p>
        </w:tc>
        <w:tc>
          <w:tcPr>
            <w:tcW w:w="2624" w:type="dxa"/>
            <w:hideMark/>
          </w:tcPr>
          <w:p w14:paraId="0240B43F"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168,00</w:t>
            </w:r>
          </w:p>
        </w:tc>
        <w:tc>
          <w:tcPr>
            <w:tcW w:w="236" w:type="dxa"/>
            <w:tcBorders>
              <w:right w:val="nil"/>
            </w:tcBorders>
            <w:hideMark/>
          </w:tcPr>
          <w:p w14:paraId="074F89F1" w14:textId="77777777" w:rsidR="00D16AB1" w:rsidRPr="00876D7D" w:rsidRDefault="00D16AB1" w:rsidP="00D16AB1">
            <w:pPr>
              <w:ind w:firstLine="709"/>
              <w:jc w:val="both"/>
              <w:rPr>
                <w:rFonts w:ascii="Times New Roman" w:eastAsia="Calibri" w:hAnsi="Times New Roman" w:cs="Times New Roman"/>
                <w:sz w:val="28"/>
                <w:szCs w:val="30"/>
              </w:rPr>
            </w:pPr>
          </w:p>
        </w:tc>
      </w:tr>
      <w:tr w:rsidR="00D16AB1" w:rsidRPr="00876D7D" w14:paraId="0663F65C" w14:textId="77777777" w:rsidTr="00D16AB1">
        <w:trPr>
          <w:trHeight w:val="271"/>
        </w:trPr>
        <w:tc>
          <w:tcPr>
            <w:tcW w:w="4143" w:type="dxa"/>
            <w:hideMark/>
          </w:tcPr>
          <w:p w14:paraId="651D0D97"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14-17 лет</w:t>
            </w:r>
          </w:p>
        </w:tc>
        <w:tc>
          <w:tcPr>
            <w:tcW w:w="3110" w:type="dxa"/>
            <w:hideMark/>
          </w:tcPr>
          <w:p w14:paraId="269F3E00"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55,00</w:t>
            </w:r>
          </w:p>
        </w:tc>
        <w:tc>
          <w:tcPr>
            <w:tcW w:w="4406" w:type="dxa"/>
            <w:hideMark/>
          </w:tcPr>
          <w:p w14:paraId="461A4397"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113,00</w:t>
            </w:r>
          </w:p>
        </w:tc>
        <w:tc>
          <w:tcPr>
            <w:tcW w:w="2624" w:type="dxa"/>
            <w:hideMark/>
          </w:tcPr>
          <w:p w14:paraId="789FDD88" w14:textId="77777777" w:rsidR="00D16AB1" w:rsidRPr="00876D7D" w:rsidRDefault="00D16AB1" w:rsidP="00D16AB1">
            <w:pPr>
              <w:ind w:firstLine="709"/>
              <w:jc w:val="both"/>
              <w:rPr>
                <w:rFonts w:ascii="Times New Roman" w:eastAsia="Calibri" w:hAnsi="Times New Roman" w:cs="Times New Roman"/>
                <w:sz w:val="28"/>
                <w:szCs w:val="30"/>
              </w:rPr>
            </w:pPr>
            <w:r w:rsidRPr="00876D7D">
              <w:rPr>
                <w:rFonts w:ascii="Times New Roman" w:eastAsia="Calibri" w:hAnsi="Times New Roman" w:cs="Times New Roman"/>
                <w:sz w:val="28"/>
                <w:szCs w:val="30"/>
              </w:rPr>
              <w:t>168,00</w:t>
            </w:r>
          </w:p>
        </w:tc>
        <w:tc>
          <w:tcPr>
            <w:tcW w:w="236" w:type="dxa"/>
            <w:tcBorders>
              <w:right w:val="nil"/>
            </w:tcBorders>
            <w:hideMark/>
          </w:tcPr>
          <w:p w14:paraId="280296E7" w14:textId="77777777" w:rsidR="00D16AB1" w:rsidRPr="00876D7D" w:rsidRDefault="00D16AB1" w:rsidP="00D16AB1">
            <w:pPr>
              <w:ind w:firstLine="709"/>
              <w:jc w:val="both"/>
              <w:rPr>
                <w:rFonts w:ascii="Times New Roman" w:eastAsia="Calibri" w:hAnsi="Times New Roman" w:cs="Times New Roman"/>
                <w:sz w:val="28"/>
                <w:szCs w:val="30"/>
              </w:rPr>
            </w:pPr>
          </w:p>
        </w:tc>
      </w:tr>
    </w:tbl>
    <w:p w14:paraId="74C94FA7" w14:textId="0A85D413" w:rsidR="005D1D5C" w:rsidRDefault="005D1D5C" w:rsidP="002A1E58">
      <w:pPr>
        <w:spacing w:after="0" w:line="240" w:lineRule="auto"/>
        <w:ind w:firstLine="709"/>
        <w:jc w:val="both"/>
        <w:rPr>
          <w:rFonts w:ascii="Times New Roman" w:eastAsia="Calibri" w:hAnsi="Times New Roman" w:cs="Times New Roman"/>
          <w:sz w:val="28"/>
          <w:szCs w:val="30"/>
        </w:rPr>
      </w:pPr>
    </w:p>
    <w:tbl>
      <w:tblPr>
        <w:tblW w:w="0" w:type="auto"/>
        <w:tblInd w:w="108" w:type="dxa"/>
        <w:tblLayout w:type="fixed"/>
        <w:tblLook w:val="04A0" w:firstRow="1" w:lastRow="0" w:firstColumn="1" w:lastColumn="0" w:noHBand="0" w:noVBand="1"/>
      </w:tblPr>
      <w:tblGrid>
        <w:gridCol w:w="1166"/>
        <w:gridCol w:w="859"/>
        <w:gridCol w:w="810"/>
        <w:gridCol w:w="709"/>
        <w:gridCol w:w="851"/>
        <w:gridCol w:w="803"/>
        <w:gridCol w:w="898"/>
        <w:gridCol w:w="685"/>
        <w:gridCol w:w="772"/>
        <w:gridCol w:w="1161"/>
        <w:gridCol w:w="675"/>
        <w:gridCol w:w="685"/>
        <w:gridCol w:w="770"/>
        <w:gridCol w:w="675"/>
        <w:gridCol w:w="685"/>
        <w:gridCol w:w="770"/>
        <w:gridCol w:w="807"/>
        <w:gridCol w:w="12"/>
      </w:tblGrid>
      <w:tr w:rsidR="00F945F4" w:rsidRPr="00A94F9B" w14:paraId="140D7B9C" w14:textId="77777777" w:rsidTr="00FC02D3">
        <w:trPr>
          <w:trHeight w:val="360"/>
        </w:trPr>
        <w:tc>
          <w:tcPr>
            <w:tcW w:w="13791" w:type="dxa"/>
            <w:gridSpan w:val="18"/>
            <w:tcBorders>
              <w:top w:val="nil"/>
              <w:left w:val="nil"/>
              <w:bottom w:val="nil"/>
              <w:right w:val="nil"/>
            </w:tcBorders>
            <w:shd w:val="clear" w:color="auto" w:fill="auto"/>
            <w:hideMark/>
          </w:tcPr>
          <w:p w14:paraId="791E220E" w14:textId="77777777" w:rsidR="00F945F4" w:rsidRPr="00A94F9B" w:rsidRDefault="00F945F4" w:rsidP="00FC02D3">
            <w:pPr>
              <w:spacing w:after="0" w:line="240" w:lineRule="auto"/>
              <w:jc w:val="center"/>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lastRenderedPageBreak/>
              <w:t xml:space="preserve">Планируемые объемы оздоровления детей в оздоровительных, спортивно-оздоровительных лагерях </w:t>
            </w:r>
          </w:p>
        </w:tc>
      </w:tr>
      <w:tr w:rsidR="00F945F4" w:rsidRPr="00A94F9B" w14:paraId="49455D95" w14:textId="77777777" w:rsidTr="00FC02D3">
        <w:trPr>
          <w:trHeight w:val="435"/>
        </w:trPr>
        <w:tc>
          <w:tcPr>
            <w:tcW w:w="13791" w:type="dxa"/>
            <w:gridSpan w:val="18"/>
            <w:tcBorders>
              <w:top w:val="nil"/>
              <w:left w:val="nil"/>
              <w:bottom w:val="nil"/>
              <w:right w:val="nil"/>
            </w:tcBorders>
            <w:shd w:val="clear" w:color="auto" w:fill="auto"/>
            <w:hideMark/>
          </w:tcPr>
          <w:p w14:paraId="644BC159" w14:textId="77777777" w:rsidR="00F945F4" w:rsidRPr="00A94F9B" w:rsidRDefault="00F945F4" w:rsidP="00FC02D3">
            <w:pPr>
              <w:spacing w:after="0" w:line="240" w:lineRule="auto"/>
              <w:jc w:val="center"/>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t>в летний период 2023 г.</w:t>
            </w:r>
            <w:r w:rsidRPr="00A94F9B">
              <w:rPr>
                <w:rFonts w:ascii="Times New Roman" w:eastAsia="Times New Roman" w:hAnsi="Times New Roman" w:cs="Times New Roman"/>
                <w:color w:val="000000"/>
                <w:sz w:val="26"/>
                <w:szCs w:val="26"/>
                <w:lang w:eastAsia="ru-RU"/>
              </w:rPr>
              <w:t xml:space="preserve"> (в разрезе дотаций)</w:t>
            </w:r>
          </w:p>
        </w:tc>
      </w:tr>
      <w:tr w:rsidR="00F945F4" w:rsidRPr="00A94F9B" w14:paraId="2693F340" w14:textId="77777777" w:rsidTr="00FC02D3">
        <w:trPr>
          <w:gridAfter w:val="1"/>
          <w:wAfter w:w="10" w:type="dxa"/>
          <w:trHeight w:val="465"/>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3E656" w14:textId="77777777" w:rsidR="00F945F4" w:rsidRPr="00A94F9B" w:rsidRDefault="00F945F4" w:rsidP="00FC02D3">
            <w:pPr>
              <w:spacing w:after="0" w:line="240" w:lineRule="auto"/>
              <w:jc w:val="center"/>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t>Район</w:t>
            </w:r>
          </w:p>
        </w:tc>
        <w:tc>
          <w:tcPr>
            <w:tcW w:w="3229" w:type="dxa"/>
            <w:gridSpan w:val="4"/>
            <w:tcBorders>
              <w:top w:val="single" w:sz="4" w:space="0" w:color="auto"/>
              <w:left w:val="nil"/>
              <w:bottom w:val="single" w:sz="4" w:space="0" w:color="auto"/>
              <w:right w:val="single" w:sz="4" w:space="0" w:color="auto"/>
            </w:tcBorders>
            <w:shd w:val="clear" w:color="auto" w:fill="auto"/>
            <w:noWrap/>
            <w:hideMark/>
          </w:tcPr>
          <w:p w14:paraId="4D48367A" w14:textId="77777777" w:rsidR="00F945F4" w:rsidRPr="00A94F9B" w:rsidRDefault="00F945F4" w:rsidP="00FC02D3">
            <w:pPr>
              <w:spacing w:after="0" w:line="240" w:lineRule="auto"/>
              <w:jc w:val="center"/>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t>Дневное пребывание</w:t>
            </w:r>
          </w:p>
        </w:tc>
        <w:tc>
          <w:tcPr>
            <w:tcW w:w="8579" w:type="dxa"/>
            <w:gridSpan w:val="11"/>
            <w:tcBorders>
              <w:top w:val="single" w:sz="4" w:space="0" w:color="auto"/>
              <w:left w:val="nil"/>
              <w:bottom w:val="single" w:sz="4" w:space="0" w:color="auto"/>
              <w:right w:val="single" w:sz="4" w:space="0" w:color="000000"/>
            </w:tcBorders>
            <w:shd w:val="clear" w:color="auto" w:fill="auto"/>
            <w:noWrap/>
            <w:hideMark/>
          </w:tcPr>
          <w:p w14:paraId="665EB9DD" w14:textId="77777777" w:rsidR="00F945F4" w:rsidRPr="00A94F9B" w:rsidRDefault="00F945F4" w:rsidP="00FC02D3">
            <w:pPr>
              <w:spacing w:after="0" w:line="240" w:lineRule="auto"/>
              <w:jc w:val="center"/>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t>Круглосуточное пребывание</w:t>
            </w:r>
          </w:p>
        </w:tc>
        <w:tc>
          <w:tcPr>
            <w:tcW w:w="807" w:type="dxa"/>
            <w:vMerge w:val="restart"/>
            <w:tcBorders>
              <w:top w:val="single" w:sz="4" w:space="0" w:color="auto"/>
              <w:left w:val="single" w:sz="4" w:space="0" w:color="auto"/>
              <w:bottom w:val="nil"/>
              <w:right w:val="single" w:sz="4" w:space="0" w:color="auto"/>
            </w:tcBorders>
            <w:shd w:val="clear" w:color="auto" w:fill="auto"/>
            <w:hideMark/>
          </w:tcPr>
          <w:p w14:paraId="5B0D416E"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ВСЕГО в летний период:</w:t>
            </w:r>
          </w:p>
        </w:tc>
      </w:tr>
      <w:tr w:rsidR="00F945F4" w:rsidRPr="00A94F9B" w14:paraId="088CAF11" w14:textId="77777777" w:rsidTr="00FC02D3">
        <w:trPr>
          <w:gridAfter w:val="1"/>
          <w:wAfter w:w="10" w:type="dxa"/>
          <w:trHeight w:val="510"/>
        </w:trPr>
        <w:tc>
          <w:tcPr>
            <w:tcW w:w="1166" w:type="dxa"/>
            <w:vMerge/>
            <w:tcBorders>
              <w:top w:val="single" w:sz="4" w:space="0" w:color="auto"/>
              <w:left w:val="single" w:sz="4" w:space="0" w:color="auto"/>
              <w:bottom w:val="single" w:sz="4" w:space="0" w:color="auto"/>
              <w:right w:val="single" w:sz="4" w:space="0" w:color="auto"/>
            </w:tcBorders>
            <w:vAlign w:val="center"/>
            <w:hideMark/>
          </w:tcPr>
          <w:p w14:paraId="14E7B35F" w14:textId="77777777" w:rsidR="00F945F4" w:rsidRPr="00A94F9B" w:rsidRDefault="00F945F4" w:rsidP="00FC02D3">
            <w:pPr>
              <w:spacing w:after="0" w:line="240" w:lineRule="auto"/>
              <w:rPr>
                <w:rFonts w:ascii="Times New Roman" w:eastAsia="Times New Roman" w:hAnsi="Times New Roman" w:cs="Times New Roman"/>
                <w:b/>
                <w:bCs/>
                <w:color w:val="000000"/>
                <w:sz w:val="26"/>
                <w:szCs w:val="26"/>
                <w:lang w:eastAsia="ru-RU"/>
              </w:rPr>
            </w:pPr>
          </w:p>
        </w:tc>
        <w:tc>
          <w:tcPr>
            <w:tcW w:w="859" w:type="dxa"/>
            <w:vMerge w:val="restart"/>
            <w:tcBorders>
              <w:top w:val="nil"/>
              <w:left w:val="nil"/>
              <w:bottom w:val="nil"/>
              <w:right w:val="single" w:sz="4" w:space="0" w:color="auto"/>
            </w:tcBorders>
            <w:shd w:val="clear" w:color="auto" w:fill="auto"/>
            <w:hideMark/>
          </w:tcPr>
          <w:p w14:paraId="17D9042D"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ВСЕГО:</w:t>
            </w:r>
          </w:p>
        </w:tc>
        <w:tc>
          <w:tcPr>
            <w:tcW w:w="2370" w:type="dxa"/>
            <w:gridSpan w:val="3"/>
            <w:tcBorders>
              <w:top w:val="single" w:sz="4" w:space="0" w:color="auto"/>
              <w:left w:val="nil"/>
              <w:bottom w:val="single" w:sz="4" w:space="0" w:color="auto"/>
              <w:right w:val="single" w:sz="4" w:space="0" w:color="auto"/>
            </w:tcBorders>
            <w:shd w:val="clear" w:color="auto" w:fill="auto"/>
            <w:hideMark/>
          </w:tcPr>
          <w:p w14:paraId="7B8202D1"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из них:</w:t>
            </w:r>
          </w:p>
        </w:tc>
        <w:tc>
          <w:tcPr>
            <w:tcW w:w="8579" w:type="dxa"/>
            <w:gridSpan w:val="11"/>
            <w:tcBorders>
              <w:top w:val="single" w:sz="4" w:space="0" w:color="auto"/>
              <w:left w:val="nil"/>
              <w:bottom w:val="single" w:sz="4" w:space="0" w:color="auto"/>
              <w:right w:val="single" w:sz="4" w:space="0" w:color="000000"/>
            </w:tcBorders>
            <w:shd w:val="clear" w:color="auto" w:fill="auto"/>
            <w:hideMark/>
          </w:tcPr>
          <w:p w14:paraId="45B30F46" w14:textId="77777777" w:rsidR="00F945F4" w:rsidRPr="00A94F9B" w:rsidRDefault="00F945F4" w:rsidP="00FC02D3">
            <w:pPr>
              <w:spacing w:after="0" w:line="240" w:lineRule="auto"/>
              <w:jc w:val="center"/>
              <w:rPr>
                <w:rFonts w:ascii="Times New Roman" w:eastAsia="Times New Roman" w:hAnsi="Times New Roman" w:cs="Times New Roman"/>
                <w:i/>
                <w:iCs/>
                <w:color w:val="000000"/>
                <w:sz w:val="26"/>
                <w:szCs w:val="26"/>
                <w:lang w:eastAsia="ru-RU"/>
              </w:rPr>
            </w:pPr>
            <w:r w:rsidRPr="00A94F9B">
              <w:rPr>
                <w:rFonts w:ascii="Times New Roman" w:eastAsia="Times New Roman" w:hAnsi="Times New Roman" w:cs="Times New Roman"/>
                <w:i/>
                <w:iCs/>
                <w:color w:val="000000"/>
                <w:sz w:val="26"/>
                <w:szCs w:val="26"/>
                <w:lang w:eastAsia="ru-RU"/>
              </w:rPr>
              <w:t>с использованием средств республиканского бюджета (дотации)</w:t>
            </w:r>
          </w:p>
        </w:tc>
        <w:tc>
          <w:tcPr>
            <w:tcW w:w="807" w:type="dxa"/>
            <w:vMerge/>
            <w:tcBorders>
              <w:top w:val="single" w:sz="4" w:space="0" w:color="auto"/>
              <w:left w:val="single" w:sz="4" w:space="0" w:color="auto"/>
              <w:bottom w:val="nil"/>
              <w:right w:val="single" w:sz="4" w:space="0" w:color="auto"/>
            </w:tcBorders>
            <w:vAlign w:val="center"/>
            <w:hideMark/>
          </w:tcPr>
          <w:p w14:paraId="015DDA4F"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r>
      <w:tr w:rsidR="00F945F4" w:rsidRPr="00A94F9B" w14:paraId="0A18789B" w14:textId="77777777" w:rsidTr="00FC02D3">
        <w:trPr>
          <w:gridAfter w:val="1"/>
          <w:wAfter w:w="10" w:type="dxa"/>
          <w:trHeight w:val="435"/>
        </w:trPr>
        <w:tc>
          <w:tcPr>
            <w:tcW w:w="1166" w:type="dxa"/>
            <w:vMerge/>
            <w:tcBorders>
              <w:top w:val="single" w:sz="4" w:space="0" w:color="auto"/>
              <w:left w:val="single" w:sz="4" w:space="0" w:color="auto"/>
              <w:bottom w:val="single" w:sz="4" w:space="0" w:color="auto"/>
              <w:right w:val="single" w:sz="4" w:space="0" w:color="auto"/>
            </w:tcBorders>
            <w:vAlign w:val="center"/>
            <w:hideMark/>
          </w:tcPr>
          <w:p w14:paraId="1824D2A8" w14:textId="77777777" w:rsidR="00F945F4" w:rsidRPr="00A94F9B" w:rsidRDefault="00F945F4" w:rsidP="00FC02D3">
            <w:pPr>
              <w:spacing w:after="0" w:line="240" w:lineRule="auto"/>
              <w:rPr>
                <w:rFonts w:ascii="Times New Roman" w:eastAsia="Times New Roman" w:hAnsi="Times New Roman" w:cs="Times New Roman"/>
                <w:b/>
                <w:bCs/>
                <w:color w:val="000000"/>
                <w:sz w:val="26"/>
                <w:szCs w:val="26"/>
                <w:lang w:eastAsia="ru-RU"/>
              </w:rPr>
            </w:pPr>
          </w:p>
        </w:tc>
        <w:tc>
          <w:tcPr>
            <w:tcW w:w="859" w:type="dxa"/>
            <w:vMerge/>
            <w:tcBorders>
              <w:top w:val="nil"/>
              <w:left w:val="nil"/>
              <w:bottom w:val="nil"/>
              <w:right w:val="single" w:sz="4" w:space="0" w:color="auto"/>
            </w:tcBorders>
            <w:vAlign w:val="center"/>
            <w:hideMark/>
          </w:tcPr>
          <w:p w14:paraId="57B22DD7"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810" w:type="dxa"/>
            <w:vMerge w:val="restart"/>
            <w:tcBorders>
              <w:top w:val="nil"/>
              <w:left w:val="nil"/>
              <w:bottom w:val="nil"/>
              <w:right w:val="single" w:sz="4" w:space="0" w:color="auto"/>
            </w:tcBorders>
            <w:shd w:val="clear" w:color="auto" w:fill="auto"/>
            <w:hideMark/>
          </w:tcPr>
          <w:p w14:paraId="69957924"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оздоровительные лагеря</w:t>
            </w:r>
          </w:p>
        </w:tc>
        <w:tc>
          <w:tcPr>
            <w:tcW w:w="709" w:type="dxa"/>
            <w:vMerge w:val="restart"/>
            <w:tcBorders>
              <w:top w:val="nil"/>
              <w:left w:val="nil"/>
              <w:bottom w:val="nil"/>
              <w:right w:val="single" w:sz="4" w:space="0" w:color="auto"/>
            </w:tcBorders>
            <w:shd w:val="clear" w:color="auto" w:fill="auto"/>
            <w:noWrap/>
            <w:hideMark/>
          </w:tcPr>
          <w:p w14:paraId="26554F1E"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ЛТО</w:t>
            </w:r>
          </w:p>
        </w:tc>
        <w:tc>
          <w:tcPr>
            <w:tcW w:w="851" w:type="dxa"/>
            <w:vMerge w:val="restart"/>
            <w:tcBorders>
              <w:top w:val="nil"/>
              <w:left w:val="single" w:sz="4" w:space="0" w:color="auto"/>
              <w:bottom w:val="nil"/>
              <w:right w:val="single" w:sz="4" w:space="0" w:color="auto"/>
            </w:tcBorders>
            <w:shd w:val="clear" w:color="auto" w:fill="auto"/>
            <w:hideMark/>
          </w:tcPr>
          <w:p w14:paraId="31C90119"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спортивно-оздоровительные</w:t>
            </w:r>
          </w:p>
        </w:tc>
        <w:tc>
          <w:tcPr>
            <w:tcW w:w="803" w:type="dxa"/>
            <w:vMerge w:val="restart"/>
            <w:tcBorders>
              <w:top w:val="nil"/>
              <w:left w:val="single" w:sz="4" w:space="0" w:color="auto"/>
              <w:bottom w:val="nil"/>
              <w:right w:val="single" w:sz="4" w:space="0" w:color="auto"/>
            </w:tcBorders>
            <w:shd w:val="clear" w:color="auto" w:fill="auto"/>
            <w:noWrap/>
            <w:hideMark/>
          </w:tcPr>
          <w:p w14:paraId="073BF5B3"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ВСЕГО</w:t>
            </w:r>
          </w:p>
        </w:tc>
        <w:tc>
          <w:tcPr>
            <w:tcW w:w="7776" w:type="dxa"/>
            <w:gridSpan w:val="10"/>
            <w:tcBorders>
              <w:top w:val="single" w:sz="4" w:space="0" w:color="auto"/>
              <w:left w:val="nil"/>
              <w:bottom w:val="single" w:sz="4" w:space="0" w:color="auto"/>
              <w:right w:val="single" w:sz="4" w:space="0" w:color="000000"/>
            </w:tcBorders>
            <w:shd w:val="clear" w:color="auto" w:fill="auto"/>
            <w:noWrap/>
            <w:hideMark/>
          </w:tcPr>
          <w:p w14:paraId="224D90CC"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из них:</w:t>
            </w:r>
          </w:p>
        </w:tc>
        <w:tc>
          <w:tcPr>
            <w:tcW w:w="807" w:type="dxa"/>
            <w:vMerge/>
            <w:tcBorders>
              <w:top w:val="single" w:sz="4" w:space="0" w:color="auto"/>
              <w:left w:val="single" w:sz="4" w:space="0" w:color="auto"/>
              <w:bottom w:val="nil"/>
              <w:right w:val="single" w:sz="4" w:space="0" w:color="auto"/>
            </w:tcBorders>
            <w:vAlign w:val="center"/>
            <w:hideMark/>
          </w:tcPr>
          <w:p w14:paraId="14B8A180"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r>
      <w:tr w:rsidR="00F945F4" w:rsidRPr="00A94F9B" w14:paraId="6C496AB9" w14:textId="77777777" w:rsidTr="00FC02D3">
        <w:trPr>
          <w:gridAfter w:val="1"/>
          <w:wAfter w:w="10" w:type="dxa"/>
          <w:trHeight w:val="1005"/>
        </w:trPr>
        <w:tc>
          <w:tcPr>
            <w:tcW w:w="1166" w:type="dxa"/>
            <w:vMerge/>
            <w:tcBorders>
              <w:top w:val="single" w:sz="4" w:space="0" w:color="auto"/>
              <w:left w:val="single" w:sz="4" w:space="0" w:color="auto"/>
              <w:bottom w:val="single" w:sz="4" w:space="0" w:color="auto"/>
              <w:right w:val="single" w:sz="4" w:space="0" w:color="auto"/>
            </w:tcBorders>
            <w:vAlign w:val="center"/>
            <w:hideMark/>
          </w:tcPr>
          <w:p w14:paraId="67D78243" w14:textId="77777777" w:rsidR="00F945F4" w:rsidRPr="00A94F9B" w:rsidRDefault="00F945F4" w:rsidP="00FC02D3">
            <w:pPr>
              <w:spacing w:after="0" w:line="240" w:lineRule="auto"/>
              <w:rPr>
                <w:rFonts w:ascii="Times New Roman" w:eastAsia="Times New Roman" w:hAnsi="Times New Roman" w:cs="Times New Roman"/>
                <w:b/>
                <w:bCs/>
                <w:color w:val="000000"/>
                <w:sz w:val="26"/>
                <w:szCs w:val="26"/>
                <w:lang w:eastAsia="ru-RU"/>
              </w:rPr>
            </w:pPr>
          </w:p>
        </w:tc>
        <w:tc>
          <w:tcPr>
            <w:tcW w:w="859" w:type="dxa"/>
            <w:vMerge/>
            <w:tcBorders>
              <w:top w:val="nil"/>
              <w:left w:val="nil"/>
              <w:bottom w:val="nil"/>
              <w:right w:val="single" w:sz="4" w:space="0" w:color="auto"/>
            </w:tcBorders>
            <w:vAlign w:val="center"/>
            <w:hideMark/>
          </w:tcPr>
          <w:p w14:paraId="51AD27C5"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810" w:type="dxa"/>
            <w:vMerge/>
            <w:tcBorders>
              <w:top w:val="nil"/>
              <w:left w:val="nil"/>
              <w:bottom w:val="nil"/>
              <w:right w:val="single" w:sz="4" w:space="0" w:color="auto"/>
            </w:tcBorders>
            <w:vAlign w:val="center"/>
            <w:hideMark/>
          </w:tcPr>
          <w:p w14:paraId="7ADB8BD3"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709" w:type="dxa"/>
            <w:vMerge/>
            <w:tcBorders>
              <w:top w:val="nil"/>
              <w:left w:val="nil"/>
              <w:bottom w:val="nil"/>
              <w:right w:val="single" w:sz="4" w:space="0" w:color="auto"/>
            </w:tcBorders>
            <w:vAlign w:val="center"/>
            <w:hideMark/>
          </w:tcPr>
          <w:p w14:paraId="539026FF"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851" w:type="dxa"/>
            <w:vMerge/>
            <w:tcBorders>
              <w:top w:val="nil"/>
              <w:left w:val="single" w:sz="4" w:space="0" w:color="auto"/>
              <w:bottom w:val="nil"/>
              <w:right w:val="single" w:sz="4" w:space="0" w:color="auto"/>
            </w:tcBorders>
            <w:vAlign w:val="center"/>
            <w:hideMark/>
          </w:tcPr>
          <w:p w14:paraId="5C34DC87"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803" w:type="dxa"/>
            <w:vMerge/>
            <w:tcBorders>
              <w:top w:val="nil"/>
              <w:left w:val="single" w:sz="4" w:space="0" w:color="auto"/>
              <w:bottom w:val="nil"/>
              <w:right w:val="single" w:sz="4" w:space="0" w:color="auto"/>
            </w:tcBorders>
            <w:vAlign w:val="center"/>
            <w:hideMark/>
          </w:tcPr>
          <w:p w14:paraId="72FD035A"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2355" w:type="dxa"/>
            <w:gridSpan w:val="3"/>
            <w:tcBorders>
              <w:top w:val="single" w:sz="4" w:space="0" w:color="auto"/>
              <w:left w:val="nil"/>
              <w:bottom w:val="single" w:sz="4" w:space="0" w:color="auto"/>
              <w:right w:val="single" w:sz="4" w:space="0" w:color="000000"/>
            </w:tcBorders>
            <w:shd w:val="clear" w:color="auto" w:fill="auto"/>
            <w:vAlign w:val="bottom"/>
            <w:hideMark/>
          </w:tcPr>
          <w:p w14:paraId="6F768B81" w14:textId="77777777" w:rsidR="00F945F4" w:rsidRPr="00A94F9B" w:rsidRDefault="00F945F4" w:rsidP="00FC02D3">
            <w:pPr>
              <w:spacing w:after="0" w:line="240" w:lineRule="auto"/>
              <w:jc w:val="center"/>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t>Оздоровительные лагеря</w:t>
            </w:r>
          </w:p>
        </w:tc>
        <w:tc>
          <w:tcPr>
            <w:tcW w:w="116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1D2BECA"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Оборонно-</w:t>
            </w:r>
            <w:proofErr w:type="spellStart"/>
            <w:r w:rsidRPr="00A94F9B">
              <w:rPr>
                <w:rFonts w:ascii="Times New Roman" w:eastAsia="Times New Roman" w:hAnsi="Times New Roman" w:cs="Times New Roman"/>
                <w:b/>
                <w:bCs/>
                <w:sz w:val="26"/>
                <w:szCs w:val="26"/>
                <w:lang w:eastAsia="ru-RU"/>
              </w:rPr>
              <w:t>спортив</w:t>
            </w:r>
            <w:proofErr w:type="spellEnd"/>
            <w:r w:rsidRPr="00A94F9B">
              <w:rPr>
                <w:rFonts w:ascii="Times New Roman" w:eastAsia="Times New Roman" w:hAnsi="Times New Roman" w:cs="Times New Roman"/>
                <w:b/>
                <w:bCs/>
                <w:sz w:val="26"/>
                <w:szCs w:val="26"/>
                <w:lang w:eastAsia="ru-RU"/>
              </w:rPr>
              <w:t>-</w:t>
            </w:r>
            <w:proofErr w:type="spellStart"/>
            <w:r w:rsidRPr="00A94F9B">
              <w:rPr>
                <w:rFonts w:ascii="Times New Roman" w:eastAsia="Times New Roman" w:hAnsi="Times New Roman" w:cs="Times New Roman"/>
                <w:b/>
                <w:bCs/>
                <w:sz w:val="26"/>
                <w:szCs w:val="26"/>
                <w:lang w:eastAsia="ru-RU"/>
              </w:rPr>
              <w:t>ные</w:t>
            </w:r>
            <w:proofErr w:type="spellEnd"/>
          </w:p>
        </w:tc>
        <w:tc>
          <w:tcPr>
            <w:tcW w:w="2130" w:type="dxa"/>
            <w:gridSpan w:val="3"/>
            <w:tcBorders>
              <w:top w:val="single" w:sz="4" w:space="0" w:color="auto"/>
              <w:left w:val="nil"/>
              <w:bottom w:val="single" w:sz="4" w:space="0" w:color="auto"/>
              <w:right w:val="single" w:sz="4" w:space="0" w:color="000000"/>
            </w:tcBorders>
            <w:shd w:val="clear" w:color="auto" w:fill="auto"/>
            <w:noWrap/>
            <w:hideMark/>
          </w:tcPr>
          <w:p w14:paraId="7CEE06A6"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ЛТО</w:t>
            </w:r>
          </w:p>
        </w:tc>
        <w:tc>
          <w:tcPr>
            <w:tcW w:w="2130" w:type="dxa"/>
            <w:gridSpan w:val="3"/>
            <w:tcBorders>
              <w:top w:val="single" w:sz="4" w:space="0" w:color="auto"/>
              <w:left w:val="nil"/>
              <w:bottom w:val="single" w:sz="4" w:space="0" w:color="auto"/>
              <w:right w:val="single" w:sz="4" w:space="0" w:color="000000"/>
            </w:tcBorders>
            <w:shd w:val="clear" w:color="auto" w:fill="auto"/>
            <w:hideMark/>
          </w:tcPr>
          <w:p w14:paraId="52820225" w14:textId="77777777" w:rsidR="00F945F4" w:rsidRPr="00A94F9B" w:rsidRDefault="00F945F4" w:rsidP="00FC02D3">
            <w:pPr>
              <w:spacing w:after="0" w:line="240" w:lineRule="auto"/>
              <w:jc w:val="center"/>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t>Спортивно-оздоровительные</w:t>
            </w:r>
          </w:p>
        </w:tc>
        <w:tc>
          <w:tcPr>
            <w:tcW w:w="807" w:type="dxa"/>
            <w:vMerge/>
            <w:tcBorders>
              <w:top w:val="single" w:sz="4" w:space="0" w:color="auto"/>
              <w:left w:val="single" w:sz="4" w:space="0" w:color="auto"/>
              <w:bottom w:val="nil"/>
              <w:right w:val="single" w:sz="4" w:space="0" w:color="auto"/>
            </w:tcBorders>
            <w:vAlign w:val="center"/>
            <w:hideMark/>
          </w:tcPr>
          <w:p w14:paraId="60991863"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r>
      <w:tr w:rsidR="00F945F4" w:rsidRPr="00A94F9B" w14:paraId="39F2C8CC" w14:textId="77777777" w:rsidTr="00FC02D3">
        <w:trPr>
          <w:gridAfter w:val="1"/>
          <w:wAfter w:w="12" w:type="dxa"/>
          <w:trHeight w:val="525"/>
        </w:trPr>
        <w:tc>
          <w:tcPr>
            <w:tcW w:w="1166" w:type="dxa"/>
            <w:vMerge/>
            <w:tcBorders>
              <w:top w:val="single" w:sz="4" w:space="0" w:color="auto"/>
              <w:left w:val="single" w:sz="4" w:space="0" w:color="auto"/>
              <w:bottom w:val="single" w:sz="4" w:space="0" w:color="auto"/>
              <w:right w:val="single" w:sz="4" w:space="0" w:color="auto"/>
            </w:tcBorders>
            <w:vAlign w:val="center"/>
            <w:hideMark/>
          </w:tcPr>
          <w:p w14:paraId="57903677" w14:textId="77777777" w:rsidR="00F945F4" w:rsidRPr="00A94F9B" w:rsidRDefault="00F945F4" w:rsidP="00FC02D3">
            <w:pPr>
              <w:spacing w:after="0" w:line="240" w:lineRule="auto"/>
              <w:rPr>
                <w:rFonts w:ascii="Times New Roman" w:eastAsia="Times New Roman" w:hAnsi="Times New Roman" w:cs="Times New Roman"/>
                <w:b/>
                <w:bCs/>
                <w:color w:val="000000"/>
                <w:sz w:val="26"/>
                <w:szCs w:val="26"/>
                <w:lang w:eastAsia="ru-RU"/>
              </w:rPr>
            </w:pPr>
          </w:p>
        </w:tc>
        <w:tc>
          <w:tcPr>
            <w:tcW w:w="859" w:type="dxa"/>
            <w:vMerge/>
            <w:tcBorders>
              <w:top w:val="nil"/>
              <w:left w:val="nil"/>
              <w:bottom w:val="nil"/>
              <w:right w:val="single" w:sz="4" w:space="0" w:color="auto"/>
            </w:tcBorders>
            <w:vAlign w:val="center"/>
            <w:hideMark/>
          </w:tcPr>
          <w:p w14:paraId="5286456D"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810" w:type="dxa"/>
            <w:vMerge/>
            <w:tcBorders>
              <w:top w:val="nil"/>
              <w:left w:val="nil"/>
              <w:bottom w:val="nil"/>
              <w:right w:val="single" w:sz="4" w:space="0" w:color="auto"/>
            </w:tcBorders>
            <w:vAlign w:val="center"/>
            <w:hideMark/>
          </w:tcPr>
          <w:p w14:paraId="04224A68"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709" w:type="dxa"/>
            <w:vMerge/>
            <w:tcBorders>
              <w:top w:val="nil"/>
              <w:left w:val="nil"/>
              <w:bottom w:val="nil"/>
              <w:right w:val="single" w:sz="4" w:space="0" w:color="auto"/>
            </w:tcBorders>
            <w:vAlign w:val="center"/>
            <w:hideMark/>
          </w:tcPr>
          <w:p w14:paraId="328D2929"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851" w:type="dxa"/>
            <w:vMerge/>
            <w:tcBorders>
              <w:top w:val="nil"/>
              <w:left w:val="single" w:sz="4" w:space="0" w:color="auto"/>
              <w:bottom w:val="nil"/>
              <w:right w:val="single" w:sz="4" w:space="0" w:color="auto"/>
            </w:tcBorders>
            <w:vAlign w:val="center"/>
            <w:hideMark/>
          </w:tcPr>
          <w:p w14:paraId="6C70D844"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803" w:type="dxa"/>
            <w:vMerge/>
            <w:tcBorders>
              <w:top w:val="nil"/>
              <w:left w:val="single" w:sz="4" w:space="0" w:color="auto"/>
              <w:bottom w:val="nil"/>
              <w:right w:val="single" w:sz="4" w:space="0" w:color="auto"/>
            </w:tcBorders>
            <w:vAlign w:val="center"/>
            <w:hideMark/>
          </w:tcPr>
          <w:p w14:paraId="4025A8C2"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898" w:type="dxa"/>
            <w:vMerge w:val="restart"/>
            <w:tcBorders>
              <w:top w:val="nil"/>
              <w:left w:val="single" w:sz="4" w:space="0" w:color="auto"/>
              <w:bottom w:val="nil"/>
              <w:right w:val="single" w:sz="4" w:space="0" w:color="auto"/>
            </w:tcBorders>
            <w:shd w:val="clear" w:color="auto" w:fill="auto"/>
            <w:noWrap/>
            <w:hideMark/>
          </w:tcPr>
          <w:p w14:paraId="7FC7DE48"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всего:</w:t>
            </w:r>
          </w:p>
        </w:tc>
        <w:tc>
          <w:tcPr>
            <w:tcW w:w="1455" w:type="dxa"/>
            <w:gridSpan w:val="2"/>
            <w:tcBorders>
              <w:top w:val="single" w:sz="4" w:space="0" w:color="auto"/>
              <w:left w:val="nil"/>
              <w:bottom w:val="single" w:sz="4" w:space="0" w:color="auto"/>
              <w:right w:val="single" w:sz="4" w:space="0" w:color="000000"/>
            </w:tcBorders>
            <w:shd w:val="clear" w:color="auto" w:fill="auto"/>
            <w:noWrap/>
            <w:hideMark/>
          </w:tcPr>
          <w:p w14:paraId="31A77F1F"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из них:</w:t>
            </w:r>
          </w:p>
        </w:tc>
        <w:tc>
          <w:tcPr>
            <w:tcW w:w="1161" w:type="dxa"/>
            <w:vMerge/>
            <w:tcBorders>
              <w:top w:val="single" w:sz="4" w:space="0" w:color="auto"/>
              <w:left w:val="single" w:sz="4" w:space="0" w:color="auto"/>
              <w:bottom w:val="single" w:sz="4" w:space="0" w:color="000000"/>
              <w:right w:val="single" w:sz="4" w:space="0" w:color="000000"/>
            </w:tcBorders>
            <w:vAlign w:val="center"/>
            <w:hideMark/>
          </w:tcPr>
          <w:p w14:paraId="01C4919F"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675" w:type="dxa"/>
            <w:vMerge w:val="restart"/>
            <w:tcBorders>
              <w:top w:val="nil"/>
              <w:left w:val="single" w:sz="4" w:space="0" w:color="auto"/>
              <w:bottom w:val="single" w:sz="4" w:space="0" w:color="000000"/>
              <w:right w:val="single" w:sz="4" w:space="0" w:color="auto"/>
            </w:tcBorders>
            <w:shd w:val="clear" w:color="auto" w:fill="auto"/>
            <w:noWrap/>
            <w:hideMark/>
          </w:tcPr>
          <w:p w14:paraId="6D132D91"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всего:</w:t>
            </w:r>
          </w:p>
        </w:tc>
        <w:tc>
          <w:tcPr>
            <w:tcW w:w="1455" w:type="dxa"/>
            <w:gridSpan w:val="2"/>
            <w:tcBorders>
              <w:top w:val="single" w:sz="4" w:space="0" w:color="auto"/>
              <w:left w:val="nil"/>
              <w:bottom w:val="single" w:sz="4" w:space="0" w:color="auto"/>
              <w:right w:val="single" w:sz="4" w:space="0" w:color="000000"/>
            </w:tcBorders>
            <w:shd w:val="clear" w:color="auto" w:fill="auto"/>
            <w:noWrap/>
            <w:hideMark/>
          </w:tcPr>
          <w:p w14:paraId="13C80559"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из них:</w:t>
            </w:r>
          </w:p>
        </w:tc>
        <w:tc>
          <w:tcPr>
            <w:tcW w:w="675" w:type="dxa"/>
            <w:vMerge w:val="restart"/>
            <w:tcBorders>
              <w:top w:val="nil"/>
              <w:left w:val="single" w:sz="4" w:space="0" w:color="auto"/>
              <w:bottom w:val="single" w:sz="4" w:space="0" w:color="000000"/>
              <w:right w:val="single" w:sz="4" w:space="0" w:color="auto"/>
            </w:tcBorders>
            <w:shd w:val="clear" w:color="auto" w:fill="auto"/>
            <w:noWrap/>
            <w:hideMark/>
          </w:tcPr>
          <w:p w14:paraId="7B81E080" w14:textId="77777777" w:rsidR="00F945F4" w:rsidRPr="00A94F9B" w:rsidRDefault="00F945F4" w:rsidP="00FC02D3">
            <w:pPr>
              <w:spacing w:after="0" w:line="240" w:lineRule="auto"/>
              <w:jc w:val="center"/>
              <w:rPr>
                <w:rFonts w:ascii="Times New Roman" w:eastAsia="Times New Roman" w:hAnsi="Times New Roman" w:cs="Times New Roman"/>
                <w:b/>
                <w:bCs/>
                <w:sz w:val="26"/>
                <w:szCs w:val="26"/>
                <w:lang w:eastAsia="ru-RU"/>
              </w:rPr>
            </w:pPr>
            <w:r w:rsidRPr="00A94F9B">
              <w:rPr>
                <w:rFonts w:ascii="Times New Roman" w:eastAsia="Times New Roman" w:hAnsi="Times New Roman" w:cs="Times New Roman"/>
                <w:b/>
                <w:bCs/>
                <w:sz w:val="26"/>
                <w:szCs w:val="26"/>
                <w:lang w:eastAsia="ru-RU"/>
              </w:rPr>
              <w:t>всего:</w:t>
            </w:r>
          </w:p>
        </w:tc>
        <w:tc>
          <w:tcPr>
            <w:tcW w:w="1455" w:type="dxa"/>
            <w:gridSpan w:val="2"/>
            <w:tcBorders>
              <w:top w:val="single" w:sz="4" w:space="0" w:color="auto"/>
              <w:left w:val="nil"/>
              <w:bottom w:val="single" w:sz="4" w:space="0" w:color="auto"/>
              <w:right w:val="single" w:sz="4" w:space="0" w:color="000000"/>
            </w:tcBorders>
            <w:shd w:val="clear" w:color="auto" w:fill="auto"/>
            <w:hideMark/>
          </w:tcPr>
          <w:p w14:paraId="408E7F0B"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из них:</w:t>
            </w:r>
          </w:p>
        </w:tc>
        <w:tc>
          <w:tcPr>
            <w:tcW w:w="807" w:type="dxa"/>
            <w:vMerge/>
            <w:tcBorders>
              <w:top w:val="single" w:sz="4" w:space="0" w:color="auto"/>
              <w:left w:val="single" w:sz="4" w:space="0" w:color="auto"/>
              <w:bottom w:val="nil"/>
              <w:right w:val="single" w:sz="4" w:space="0" w:color="auto"/>
            </w:tcBorders>
            <w:vAlign w:val="center"/>
            <w:hideMark/>
          </w:tcPr>
          <w:p w14:paraId="35AC9C3E"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r>
      <w:tr w:rsidR="00F945F4" w:rsidRPr="00A94F9B" w14:paraId="04AF41D2" w14:textId="77777777" w:rsidTr="00FC02D3">
        <w:trPr>
          <w:gridAfter w:val="1"/>
          <w:wAfter w:w="12" w:type="dxa"/>
          <w:trHeight w:val="390"/>
        </w:trPr>
        <w:tc>
          <w:tcPr>
            <w:tcW w:w="1166" w:type="dxa"/>
            <w:vMerge/>
            <w:tcBorders>
              <w:top w:val="single" w:sz="4" w:space="0" w:color="auto"/>
              <w:left w:val="single" w:sz="4" w:space="0" w:color="auto"/>
              <w:bottom w:val="single" w:sz="4" w:space="0" w:color="auto"/>
              <w:right w:val="single" w:sz="4" w:space="0" w:color="auto"/>
            </w:tcBorders>
            <w:vAlign w:val="center"/>
            <w:hideMark/>
          </w:tcPr>
          <w:p w14:paraId="320DFE85" w14:textId="77777777" w:rsidR="00F945F4" w:rsidRPr="00A94F9B" w:rsidRDefault="00F945F4" w:rsidP="00FC02D3">
            <w:pPr>
              <w:spacing w:after="0" w:line="240" w:lineRule="auto"/>
              <w:rPr>
                <w:rFonts w:ascii="Times New Roman" w:eastAsia="Times New Roman" w:hAnsi="Times New Roman" w:cs="Times New Roman"/>
                <w:b/>
                <w:bCs/>
                <w:color w:val="000000"/>
                <w:sz w:val="26"/>
                <w:szCs w:val="26"/>
                <w:lang w:eastAsia="ru-RU"/>
              </w:rPr>
            </w:pPr>
          </w:p>
        </w:tc>
        <w:tc>
          <w:tcPr>
            <w:tcW w:w="859" w:type="dxa"/>
            <w:vMerge/>
            <w:tcBorders>
              <w:top w:val="nil"/>
              <w:left w:val="nil"/>
              <w:bottom w:val="single" w:sz="4" w:space="0" w:color="auto"/>
              <w:right w:val="single" w:sz="4" w:space="0" w:color="auto"/>
            </w:tcBorders>
            <w:vAlign w:val="center"/>
            <w:hideMark/>
          </w:tcPr>
          <w:p w14:paraId="5DEA07EF"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810" w:type="dxa"/>
            <w:vMerge/>
            <w:tcBorders>
              <w:top w:val="nil"/>
              <w:left w:val="nil"/>
              <w:bottom w:val="single" w:sz="4" w:space="0" w:color="auto"/>
              <w:right w:val="single" w:sz="4" w:space="0" w:color="auto"/>
            </w:tcBorders>
            <w:vAlign w:val="center"/>
            <w:hideMark/>
          </w:tcPr>
          <w:p w14:paraId="763F50EF"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709" w:type="dxa"/>
            <w:vMerge/>
            <w:tcBorders>
              <w:top w:val="nil"/>
              <w:left w:val="nil"/>
              <w:bottom w:val="single" w:sz="4" w:space="0" w:color="auto"/>
              <w:right w:val="single" w:sz="4" w:space="0" w:color="auto"/>
            </w:tcBorders>
            <w:vAlign w:val="center"/>
            <w:hideMark/>
          </w:tcPr>
          <w:p w14:paraId="7610DD5A"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008C1B5"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p>
        </w:tc>
        <w:tc>
          <w:tcPr>
            <w:tcW w:w="803" w:type="dxa"/>
            <w:vMerge/>
            <w:tcBorders>
              <w:top w:val="nil"/>
              <w:left w:val="single" w:sz="4" w:space="0" w:color="auto"/>
              <w:bottom w:val="single" w:sz="4" w:space="0" w:color="auto"/>
              <w:right w:val="single" w:sz="4" w:space="0" w:color="auto"/>
            </w:tcBorders>
            <w:vAlign w:val="center"/>
            <w:hideMark/>
          </w:tcPr>
          <w:p w14:paraId="6AFBE18B"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898" w:type="dxa"/>
            <w:vMerge/>
            <w:tcBorders>
              <w:top w:val="nil"/>
              <w:left w:val="single" w:sz="4" w:space="0" w:color="auto"/>
              <w:bottom w:val="single" w:sz="4" w:space="0" w:color="auto"/>
              <w:right w:val="single" w:sz="4" w:space="0" w:color="auto"/>
            </w:tcBorders>
            <w:vAlign w:val="center"/>
            <w:hideMark/>
          </w:tcPr>
          <w:p w14:paraId="5C087274"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685" w:type="dxa"/>
            <w:tcBorders>
              <w:top w:val="nil"/>
              <w:left w:val="nil"/>
              <w:bottom w:val="single" w:sz="4" w:space="0" w:color="auto"/>
              <w:right w:val="single" w:sz="4" w:space="0" w:color="auto"/>
            </w:tcBorders>
            <w:shd w:val="clear" w:color="auto" w:fill="auto"/>
            <w:noWrap/>
            <w:hideMark/>
          </w:tcPr>
          <w:p w14:paraId="4B1BB56A"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 xml:space="preserve">9 дней </w:t>
            </w:r>
          </w:p>
        </w:tc>
        <w:tc>
          <w:tcPr>
            <w:tcW w:w="770" w:type="dxa"/>
            <w:tcBorders>
              <w:top w:val="nil"/>
              <w:left w:val="nil"/>
              <w:bottom w:val="single" w:sz="4" w:space="0" w:color="auto"/>
              <w:right w:val="single" w:sz="4" w:space="0" w:color="auto"/>
            </w:tcBorders>
            <w:shd w:val="clear" w:color="auto" w:fill="auto"/>
            <w:noWrap/>
            <w:hideMark/>
          </w:tcPr>
          <w:p w14:paraId="010B8538"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18 дней</w:t>
            </w:r>
          </w:p>
        </w:tc>
        <w:tc>
          <w:tcPr>
            <w:tcW w:w="1161" w:type="dxa"/>
            <w:tcBorders>
              <w:top w:val="single" w:sz="4" w:space="0" w:color="auto"/>
              <w:left w:val="nil"/>
              <w:bottom w:val="nil"/>
              <w:right w:val="single" w:sz="4" w:space="0" w:color="000000"/>
            </w:tcBorders>
            <w:shd w:val="clear" w:color="auto" w:fill="auto"/>
            <w:noWrap/>
            <w:hideMark/>
          </w:tcPr>
          <w:p w14:paraId="3202636D"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9 дней</w:t>
            </w:r>
          </w:p>
        </w:tc>
        <w:tc>
          <w:tcPr>
            <w:tcW w:w="675" w:type="dxa"/>
            <w:vMerge/>
            <w:tcBorders>
              <w:top w:val="nil"/>
              <w:left w:val="single" w:sz="4" w:space="0" w:color="auto"/>
              <w:bottom w:val="single" w:sz="4" w:space="0" w:color="000000"/>
              <w:right w:val="single" w:sz="4" w:space="0" w:color="auto"/>
            </w:tcBorders>
            <w:vAlign w:val="center"/>
            <w:hideMark/>
          </w:tcPr>
          <w:p w14:paraId="20AD1B47"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685" w:type="dxa"/>
            <w:tcBorders>
              <w:top w:val="nil"/>
              <w:left w:val="nil"/>
              <w:bottom w:val="single" w:sz="4" w:space="0" w:color="auto"/>
              <w:right w:val="single" w:sz="4" w:space="0" w:color="auto"/>
            </w:tcBorders>
            <w:shd w:val="clear" w:color="auto" w:fill="auto"/>
            <w:noWrap/>
            <w:hideMark/>
          </w:tcPr>
          <w:p w14:paraId="2BFC2722"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 xml:space="preserve">9 дней </w:t>
            </w:r>
          </w:p>
        </w:tc>
        <w:tc>
          <w:tcPr>
            <w:tcW w:w="770" w:type="dxa"/>
            <w:tcBorders>
              <w:top w:val="nil"/>
              <w:left w:val="nil"/>
              <w:bottom w:val="single" w:sz="4" w:space="0" w:color="auto"/>
              <w:right w:val="single" w:sz="4" w:space="0" w:color="auto"/>
            </w:tcBorders>
            <w:shd w:val="clear" w:color="auto" w:fill="auto"/>
            <w:noWrap/>
            <w:hideMark/>
          </w:tcPr>
          <w:p w14:paraId="03760541"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18 дней</w:t>
            </w:r>
          </w:p>
        </w:tc>
        <w:tc>
          <w:tcPr>
            <w:tcW w:w="675" w:type="dxa"/>
            <w:vMerge/>
            <w:tcBorders>
              <w:top w:val="nil"/>
              <w:left w:val="single" w:sz="4" w:space="0" w:color="auto"/>
              <w:bottom w:val="single" w:sz="4" w:space="0" w:color="000000"/>
              <w:right w:val="single" w:sz="4" w:space="0" w:color="auto"/>
            </w:tcBorders>
            <w:vAlign w:val="center"/>
            <w:hideMark/>
          </w:tcPr>
          <w:p w14:paraId="61B44BCA"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c>
          <w:tcPr>
            <w:tcW w:w="685" w:type="dxa"/>
            <w:tcBorders>
              <w:top w:val="nil"/>
              <w:left w:val="nil"/>
              <w:bottom w:val="nil"/>
              <w:right w:val="single" w:sz="4" w:space="0" w:color="auto"/>
            </w:tcBorders>
            <w:shd w:val="clear" w:color="auto" w:fill="auto"/>
            <w:noWrap/>
            <w:hideMark/>
          </w:tcPr>
          <w:p w14:paraId="5CCC7D47"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 xml:space="preserve">9 дней </w:t>
            </w:r>
          </w:p>
        </w:tc>
        <w:tc>
          <w:tcPr>
            <w:tcW w:w="770" w:type="dxa"/>
            <w:tcBorders>
              <w:top w:val="nil"/>
              <w:left w:val="nil"/>
              <w:bottom w:val="nil"/>
              <w:right w:val="single" w:sz="4" w:space="0" w:color="auto"/>
            </w:tcBorders>
            <w:shd w:val="clear" w:color="auto" w:fill="auto"/>
            <w:noWrap/>
            <w:hideMark/>
          </w:tcPr>
          <w:p w14:paraId="2BEEFCBD" w14:textId="77777777" w:rsidR="00F945F4" w:rsidRPr="00A94F9B" w:rsidRDefault="00F945F4" w:rsidP="00FC02D3">
            <w:pPr>
              <w:spacing w:after="0" w:line="240" w:lineRule="auto"/>
              <w:jc w:val="center"/>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18 дней</w:t>
            </w:r>
          </w:p>
        </w:tc>
        <w:tc>
          <w:tcPr>
            <w:tcW w:w="807" w:type="dxa"/>
            <w:vMerge/>
            <w:tcBorders>
              <w:top w:val="single" w:sz="4" w:space="0" w:color="auto"/>
              <w:left w:val="single" w:sz="4" w:space="0" w:color="auto"/>
              <w:bottom w:val="nil"/>
              <w:right w:val="single" w:sz="4" w:space="0" w:color="auto"/>
            </w:tcBorders>
            <w:vAlign w:val="center"/>
            <w:hideMark/>
          </w:tcPr>
          <w:p w14:paraId="0A62A060" w14:textId="77777777" w:rsidR="00F945F4" w:rsidRPr="00A94F9B" w:rsidRDefault="00F945F4" w:rsidP="00FC02D3">
            <w:pPr>
              <w:spacing w:after="0" w:line="240" w:lineRule="auto"/>
              <w:rPr>
                <w:rFonts w:ascii="Times New Roman" w:eastAsia="Times New Roman" w:hAnsi="Times New Roman" w:cs="Times New Roman"/>
                <w:b/>
                <w:bCs/>
                <w:sz w:val="26"/>
                <w:szCs w:val="26"/>
                <w:lang w:eastAsia="ru-RU"/>
              </w:rPr>
            </w:pPr>
          </w:p>
        </w:tc>
      </w:tr>
      <w:tr w:rsidR="00F945F4" w:rsidRPr="00A94F9B" w14:paraId="67E03343" w14:textId="77777777" w:rsidTr="00FC02D3">
        <w:trPr>
          <w:gridAfter w:val="1"/>
          <w:wAfter w:w="12" w:type="dxa"/>
          <w:trHeight w:val="420"/>
        </w:trPr>
        <w:tc>
          <w:tcPr>
            <w:tcW w:w="1166" w:type="dxa"/>
            <w:tcBorders>
              <w:top w:val="nil"/>
              <w:left w:val="single" w:sz="4" w:space="0" w:color="auto"/>
              <w:bottom w:val="single" w:sz="4" w:space="0" w:color="auto"/>
              <w:right w:val="single" w:sz="4" w:space="0" w:color="auto"/>
            </w:tcBorders>
            <w:shd w:val="clear" w:color="000000" w:fill="FFFFFF"/>
            <w:vAlign w:val="center"/>
            <w:hideMark/>
          </w:tcPr>
          <w:p w14:paraId="527CB894" w14:textId="77777777" w:rsidR="00F945F4" w:rsidRPr="00A94F9B" w:rsidRDefault="00F945F4" w:rsidP="00FC02D3">
            <w:pPr>
              <w:spacing w:after="0" w:line="240" w:lineRule="auto"/>
              <w:rPr>
                <w:rFonts w:ascii="Times New Roman" w:eastAsia="Times New Roman" w:hAnsi="Times New Roman" w:cs="Times New Roman"/>
                <w:sz w:val="26"/>
                <w:szCs w:val="26"/>
                <w:lang w:eastAsia="ru-RU"/>
              </w:rPr>
            </w:pPr>
            <w:r w:rsidRPr="00A94F9B">
              <w:rPr>
                <w:rFonts w:ascii="Times New Roman" w:eastAsia="Times New Roman" w:hAnsi="Times New Roman" w:cs="Times New Roman"/>
                <w:sz w:val="26"/>
                <w:szCs w:val="26"/>
                <w:lang w:eastAsia="ru-RU"/>
              </w:rPr>
              <w:t>Солигорский</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15C1F4D0" w14:textId="77777777" w:rsidR="00F945F4" w:rsidRPr="00A94F9B" w:rsidRDefault="00F945F4" w:rsidP="00FC02D3">
            <w:pPr>
              <w:spacing w:after="0" w:line="240" w:lineRule="auto"/>
              <w:jc w:val="center"/>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2909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CD98A61"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09E9BA1"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145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FC55B02"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464</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01414EAC"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2483</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4173C22C"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2378</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14:paraId="10ECF9D7"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250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14:paraId="6E39629A"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2128</w:t>
            </w:r>
          </w:p>
        </w:tc>
        <w:tc>
          <w:tcPr>
            <w:tcW w:w="1161" w:type="dxa"/>
            <w:tcBorders>
              <w:top w:val="single" w:sz="4" w:space="0" w:color="auto"/>
              <w:left w:val="nil"/>
              <w:bottom w:val="single" w:sz="4" w:space="0" w:color="auto"/>
              <w:right w:val="single" w:sz="4" w:space="0" w:color="000000"/>
            </w:tcBorders>
            <w:shd w:val="clear" w:color="auto" w:fill="auto"/>
            <w:noWrap/>
            <w:vAlign w:val="bottom"/>
            <w:hideMark/>
          </w:tcPr>
          <w:p w14:paraId="2A88A250"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95</w:t>
            </w:r>
          </w:p>
        </w:tc>
        <w:tc>
          <w:tcPr>
            <w:tcW w:w="675" w:type="dxa"/>
            <w:tcBorders>
              <w:top w:val="nil"/>
              <w:left w:val="nil"/>
              <w:bottom w:val="single" w:sz="4" w:space="0" w:color="auto"/>
              <w:right w:val="single" w:sz="4" w:space="0" w:color="auto"/>
            </w:tcBorders>
            <w:shd w:val="clear" w:color="auto" w:fill="auto"/>
            <w:noWrap/>
            <w:vAlign w:val="bottom"/>
            <w:hideMark/>
          </w:tcPr>
          <w:p w14:paraId="56C78DFC"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10</w:t>
            </w:r>
          </w:p>
        </w:tc>
        <w:tc>
          <w:tcPr>
            <w:tcW w:w="685" w:type="dxa"/>
            <w:tcBorders>
              <w:top w:val="nil"/>
              <w:left w:val="nil"/>
              <w:bottom w:val="single" w:sz="4" w:space="0" w:color="auto"/>
              <w:right w:val="single" w:sz="4" w:space="0" w:color="auto"/>
            </w:tcBorders>
            <w:shd w:val="clear" w:color="auto" w:fill="auto"/>
            <w:noWrap/>
            <w:vAlign w:val="bottom"/>
            <w:hideMark/>
          </w:tcPr>
          <w:p w14:paraId="409EDBDB"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10</w:t>
            </w:r>
          </w:p>
        </w:tc>
        <w:tc>
          <w:tcPr>
            <w:tcW w:w="770" w:type="dxa"/>
            <w:tcBorders>
              <w:top w:val="nil"/>
              <w:left w:val="nil"/>
              <w:bottom w:val="single" w:sz="4" w:space="0" w:color="auto"/>
              <w:right w:val="single" w:sz="4" w:space="0" w:color="auto"/>
            </w:tcBorders>
            <w:shd w:val="clear" w:color="auto" w:fill="auto"/>
            <w:noWrap/>
            <w:vAlign w:val="bottom"/>
            <w:hideMark/>
          </w:tcPr>
          <w:p w14:paraId="29653C33"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0</w:t>
            </w:r>
          </w:p>
        </w:tc>
        <w:tc>
          <w:tcPr>
            <w:tcW w:w="675" w:type="dxa"/>
            <w:tcBorders>
              <w:top w:val="nil"/>
              <w:left w:val="nil"/>
              <w:bottom w:val="single" w:sz="4" w:space="0" w:color="auto"/>
              <w:right w:val="single" w:sz="4" w:space="0" w:color="auto"/>
            </w:tcBorders>
            <w:shd w:val="clear" w:color="auto" w:fill="auto"/>
            <w:noWrap/>
            <w:vAlign w:val="bottom"/>
            <w:hideMark/>
          </w:tcPr>
          <w:p w14:paraId="2BC329A0"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0</w:t>
            </w:r>
          </w:p>
        </w:tc>
        <w:tc>
          <w:tcPr>
            <w:tcW w:w="685" w:type="dxa"/>
            <w:tcBorders>
              <w:top w:val="nil"/>
              <w:left w:val="nil"/>
              <w:bottom w:val="single" w:sz="4" w:space="0" w:color="auto"/>
              <w:right w:val="single" w:sz="4" w:space="0" w:color="auto"/>
            </w:tcBorders>
            <w:shd w:val="clear" w:color="auto" w:fill="auto"/>
            <w:noWrap/>
            <w:vAlign w:val="bottom"/>
            <w:hideMark/>
          </w:tcPr>
          <w:p w14:paraId="7920A255"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0</w:t>
            </w:r>
          </w:p>
        </w:tc>
        <w:tc>
          <w:tcPr>
            <w:tcW w:w="770" w:type="dxa"/>
            <w:tcBorders>
              <w:top w:val="nil"/>
              <w:left w:val="nil"/>
              <w:bottom w:val="single" w:sz="4" w:space="0" w:color="auto"/>
              <w:right w:val="single" w:sz="4" w:space="0" w:color="auto"/>
            </w:tcBorders>
            <w:shd w:val="clear" w:color="auto" w:fill="auto"/>
            <w:noWrap/>
            <w:vAlign w:val="bottom"/>
            <w:hideMark/>
          </w:tcPr>
          <w:p w14:paraId="74009475"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0</w:t>
            </w:r>
          </w:p>
        </w:tc>
        <w:tc>
          <w:tcPr>
            <w:tcW w:w="807" w:type="dxa"/>
            <w:tcBorders>
              <w:top w:val="nil"/>
              <w:left w:val="nil"/>
              <w:bottom w:val="single" w:sz="4" w:space="0" w:color="auto"/>
              <w:right w:val="single" w:sz="4" w:space="0" w:color="auto"/>
            </w:tcBorders>
            <w:shd w:val="clear" w:color="auto" w:fill="auto"/>
            <w:noWrap/>
            <w:vAlign w:val="bottom"/>
            <w:hideMark/>
          </w:tcPr>
          <w:p w14:paraId="554C36D4" w14:textId="77777777" w:rsidR="00F945F4" w:rsidRPr="00A94F9B" w:rsidRDefault="00F945F4" w:rsidP="00FC02D3">
            <w:pPr>
              <w:spacing w:after="0" w:line="240" w:lineRule="auto"/>
              <w:jc w:val="right"/>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5392</w:t>
            </w:r>
          </w:p>
        </w:tc>
      </w:tr>
      <w:tr w:rsidR="00F945F4" w:rsidRPr="00A94F9B" w14:paraId="7DA9841A" w14:textId="77777777" w:rsidTr="00FC02D3">
        <w:trPr>
          <w:gridAfter w:val="1"/>
          <w:wAfter w:w="12" w:type="dxa"/>
          <w:trHeight w:val="420"/>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1F1B7FC9" w14:textId="77777777" w:rsidR="00F945F4" w:rsidRPr="00A94F9B" w:rsidRDefault="00F945F4" w:rsidP="00FC02D3">
            <w:pPr>
              <w:spacing w:after="0" w:line="240" w:lineRule="auto"/>
              <w:rPr>
                <w:rFonts w:ascii="Times New Roman" w:eastAsia="Times New Roman" w:hAnsi="Times New Roman" w:cs="Times New Roman"/>
                <w:b/>
                <w:bCs/>
                <w:color w:val="000000"/>
                <w:sz w:val="26"/>
                <w:szCs w:val="26"/>
                <w:lang w:eastAsia="ru-RU"/>
              </w:rPr>
            </w:pPr>
            <w:r w:rsidRPr="00A94F9B">
              <w:rPr>
                <w:rFonts w:ascii="Times New Roman" w:eastAsia="Times New Roman" w:hAnsi="Times New Roman" w:cs="Times New Roman"/>
                <w:b/>
                <w:bCs/>
                <w:color w:val="000000"/>
                <w:sz w:val="26"/>
                <w:szCs w:val="26"/>
                <w:lang w:eastAsia="ru-RU"/>
              </w:rPr>
              <w:t> </w:t>
            </w:r>
          </w:p>
        </w:tc>
        <w:tc>
          <w:tcPr>
            <w:tcW w:w="859" w:type="dxa"/>
            <w:tcBorders>
              <w:top w:val="nil"/>
              <w:left w:val="nil"/>
              <w:bottom w:val="single" w:sz="4" w:space="0" w:color="auto"/>
              <w:right w:val="single" w:sz="4" w:space="0" w:color="auto"/>
            </w:tcBorders>
            <w:shd w:val="clear" w:color="auto" w:fill="auto"/>
            <w:noWrap/>
            <w:vAlign w:val="bottom"/>
            <w:hideMark/>
          </w:tcPr>
          <w:p w14:paraId="7D0211D1"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14:paraId="537269EC"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7566B42"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95DABB9"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14:paraId="1991D5DD"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14:paraId="0AC64A4B"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685" w:type="dxa"/>
            <w:tcBorders>
              <w:top w:val="nil"/>
              <w:left w:val="nil"/>
              <w:bottom w:val="single" w:sz="4" w:space="0" w:color="auto"/>
              <w:right w:val="single" w:sz="4" w:space="0" w:color="auto"/>
            </w:tcBorders>
            <w:shd w:val="clear" w:color="auto" w:fill="auto"/>
            <w:noWrap/>
            <w:vAlign w:val="bottom"/>
            <w:hideMark/>
          </w:tcPr>
          <w:p w14:paraId="741CCBE7"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14:paraId="0FC740A7"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1161" w:type="dxa"/>
            <w:tcBorders>
              <w:top w:val="single" w:sz="4" w:space="0" w:color="auto"/>
              <w:left w:val="nil"/>
              <w:bottom w:val="single" w:sz="4" w:space="0" w:color="auto"/>
              <w:right w:val="single" w:sz="4" w:space="0" w:color="000000"/>
            </w:tcBorders>
            <w:shd w:val="clear" w:color="auto" w:fill="auto"/>
            <w:noWrap/>
            <w:vAlign w:val="bottom"/>
            <w:hideMark/>
          </w:tcPr>
          <w:p w14:paraId="6A07F126"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14:paraId="4DBB3EA2"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685" w:type="dxa"/>
            <w:tcBorders>
              <w:top w:val="nil"/>
              <w:left w:val="nil"/>
              <w:bottom w:val="single" w:sz="4" w:space="0" w:color="auto"/>
              <w:right w:val="single" w:sz="4" w:space="0" w:color="auto"/>
            </w:tcBorders>
            <w:shd w:val="clear" w:color="auto" w:fill="auto"/>
            <w:noWrap/>
            <w:vAlign w:val="bottom"/>
            <w:hideMark/>
          </w:tcPr>
          <w:p w14:paraId="235EA20C"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14:paraId="007B6DFF"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14:paraId="1A3775A1"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685" w:type="dxa"/>
            <w:tcBorders>
              <w:top w:val="nil"/>
              <w:left w:val="nil"/>
              <w:bottom w:val="single" w:sz="4" w:space="0" w:color="auto"/>
              <w:right w:val="single" w:sz="4" w:space="0" w:color="auto"/>
            </w:tcBorders>
            <w:shd w:val="clear" w:color="auto" w:fill="auto"/>
            <w:noWrap/>
            <w:vAlign w:val="bottom"/>
            <w:hideMark/>
          </w:tcPr>
          <w:p w14:paraId="5CA8587C"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14:paraId="41577ED3"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c>
          <w:tcPr>
            <w:tcW w:w="807" w:type="dxa"/>
            <w:tcBorders>
              <w:top w:val="nil"/>
              <w:left w:val="nil"/>
              <w:bottom w:val="single" w:sz="4" w:space="0" w:color="auto"/>
              <w:right w:val="single" w:sz="4" w:space="0" w:color="auto"/>
            </w:tcBorders>
            <w:shd w:val="clear" w:color="auto" w:fill="auto"/>
            <w:noWrap/>
            <w:vAlign w:val="bottom"/>
            <w:hideMark/>
          </w:tcPr>
          <w:p w14:paraId="54A94ADB" w14:textId="77777777" w:rsidR="00F945F4" w:rsidRPr="00A94F9B" w:rsidRDefault="00F945F4" w:rsidP="00FC02D3">
            <w:pPr>
              <w:spacing w:after="0" w:line="240" w:lineRule="auto"/>
              <w:rPr>
                <w:rFonts w:ascii="Times New Roman" w:eastAsia="Times New Roman" w:hAnsi="Times New Roman" w:cs="Times New Roman"/>
                <w:color w:val="000000"/>
                <w:sz w:val="26"/>
                <w:szCs w:val="26"/>
                <w:lang w:eastAsia="ru-RU"/>
              </w:rPr>
            </w:pPr>
            <w:r w:rsidRPr="00A94F9B">
              <w:rPr>
                <w:rFonts w:ascii="Times New Roman" w:eastAsia="Times New Roman" w:hAnsi="Times New Roman" w:cs="Times New Roman"/>
                <w:color w:val="000000"/>
                <w:sz w:val="26"/>
                <w:szCs w:val="26"/>
                <w:lang w:eastAsia="ru-RU"/>
              </w:rPr>
              <w:t> </w:t>
            </w:r>
          </w:p>
        </w:tc>
      </w:tr>
    </w:tbl>
    <w:p w14:paraId="4B2582F7" w14:textId="77777777" w:rsidR="00F945F4" w:rsidRDefault="00F945F4" w:rsidP="002A1E58">
      <w:pPr>
        <w:spacing w:after="0" w:line="240" w:lineRule="auto"/>
        <w:ind w:firstLine="709"/>
        <w:jc w:val="both"/>
        <w:rPr>
          <w:rFonts w:ascii="Times New Roman" w:eastAsia="Calibri" w:hAnsi="Times New Roman" w:cs="Times New Roman"/>
          <w:sz w:val="28"/>
          <w:szCs w:val="30"/>
        </w:rPr>
      </w:pPr>
    </w:p>
    <w:sectPr w:rsidR="00F945F4" w:rsidSect="00D16AB1">
      <w:pgSz w:w="16838" w:h="11906" w:orient="landscape"/>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D13B0" w14:textId="77777777" w:rsidR="00D256D4" w:rsidRDefault="00D256D4" w:rsidP="009376F7">
      <w:pPr>
        <w:spacing w:after="0" w:line="240" w:lineRule="auto"/>
      </w:pPr>
      <w:r>
        <w:separator/>
      </w:r>
    </w:p>
  </w:endnote>
  <w:endnote w:type="continuationSeparator" w:id="0">
    <w:p w14:paraId="7E131213" w14:textId="77777777" w:rsidR="00D256D4" w:rsidRDefault="00D256D4" w:rsidP="0093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FD05" w14:textId="77777777" w:rsidR="00D256D4" w:rsidRDefault="00D256D4" w:rsidP="009376F7">
      <w:pPr>
        <w:spacing w:after="0" w:line="240" w:lineRule="auto"/>
      </w:pPr>
      <w:r>
        <w:separator/>
      </w:r>
    </w:p>
  </w:footnote>
  <w:footnote w:type="continuationSeparator" w:id="0">
    <w:p w14:paraId="68345BEF" w14:textId="77777777" w:rsidR="00D256D4" w:rsidRDefault="00D256D4" w:rsidP="00937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6003"/>
      <w:docPartObj>
        <w:docPartGallery w:val="Page Numbers (Top of Page)"/>
        <w:docPartUnique/>
      </w:docPartObj>
    </w:sdtPr>
    <w:sdtEndPr>
      <w:rPr>
        <w:rFonts w:ascii="Times New Roman" w:hAnsi="Times New Roman" w:cs="Times New Roman"/>
      </w:rPr>
    </w:sdtEndPr>
    <w:sdtContent>
      <w:p w14:paraId="79100F40" w14:textId="77777777" w:rsidR="00567101" w:rsidRPr="009376F7" w:rsidRDefault="00567101">
        <w:pPr>
          <w:pStyle w:val="ad"/>
          <w:jc w:val="center"/>
          <w:rPr>
            <w:rFonts w:ascii="Times New Roman" w:hAnsi="Times New Roman" w:cs="Times New Roman"/>
          </w:rPr>
        </w:pPr>
        <w:r w:rsidRPr="009376F7">
          <w:rPr>
            <w:rFonts w:ascii="Times New Roman" w:hAnsi="Times New Roman" w:cs="Times New Roman"/>
          </w:rPr>
          <w:fldChar w:fldCharType="begin"/>
        </w:r>
        <w:r w:rsidRPr="009376F7">
          <w:rPr>
            <w:rFonts w:ascii="Times New Roman" w:hAnsi="Times New Roman" w:cs="Times New Roman"/>
          </w:rPr>
          <w:instrText>PAGE   \* MERGEFORMAT</w:instrText>
        </w:r>
        <w:r w:rsidRPr="009376F7">
          <w:rPr>
            <w:rFonts w:ascii="Times New Roman" w:hAnsi="Times New Roman" w:cs="Times New Roman"/>
          </w:rPr>
          <w:fldChar w:fldCharType="separate"/>
        </w:r>
        <w:r w:rsidR="00284D33">
          <w:rPr>
            <w:rFonts w:ascii="Times New Roman" w:hAnsi="Times New Roman" w:cs="Times New Roman"/>
            <w:noProof/>
          </w:rPr>
          <w:t>9</w:t>
        </w:r>
        <w:r w:rsidRPr="009376F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71FA"/>
    <w:multiLevelType w:val="multilevel"/>
    <w:tmpl w:val="8A22E1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C6C54"/>
    <w:multiLevelType w:val="multilevel"/>
    <w:tmpl w:val="382AFAF0"/>
    <w:lvl w:ilvl="0">
      <w:start w:val="4"/>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
    <w:nsid w:val="1A9C1612"/>
    <w:multiLevelType w:val="multilevel"/>
    <w:tmpl w:val="D6F64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155B8"/>
    <w:multiLevelType w:val="hybridMultilevel"/>
    <w:tmpl w:val="9A787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225291"/>
    <w:multiLevelType w:val="hybridMultilevel"/>
    <w:tmpl w:val="43A6C650"/>
    <w:lvl w:ilvl="0" w:tplc="4C7C91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269C9"/>
    <w:multiLevelType w:val="multilevel"/>
    <w:tmpl w:val="1E4C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95F41"/>
    <w:multiLevelType w:val="multilevel"/>
    <w:tmpl w:val="F478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935B0"/>
    <w:multiLevelType w:val="multilevel"/>
    <w:tmpl w:val="D9E49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97240D"/>
    <w:multiLevelType w:val="multilevel"/>
    <w:tmpl w:val="7114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52EEB"/>
    <w:multiLevelType w:val="multilevel"/>
    <w:tmpl w:val="3C6C8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9842E9"/>
    <w:multiLevelType w:val="multilevel"/>
    <w:tmpl w:val="C42452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C373D2E"/>
    <w:multiLevelType w:val="hybridMultilevel"/>
    <w:tmpl w:val="8A683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63919"/>
    <w:multiLevelType w:val="multilevel"/>
    <w:tmpl w:val="76B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5"/>
  </w:num>
  <w:num w:numId="5">
    <w:abstractNumId w:val="7"/>
  </w:num>
  <w:num w:numId="6">
    <w:abstractNumId w:val="2"/>
  </w:num>
  <w:num w:numId="7">
    <w:abstractNumId w:val="1"/>
  </w:num>
  <w:num w:numId="8">
    <w:abstractNumId w:val="6"/>
  </w:num>
  <w:num w:numId="9">
    <w:abstractNumId w:val="9"/>
  </w:num>
  <w:num w:numId="10">
    <w:abstractNumId w:val="12"/>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0F"/>
    <w:rsid w:val="00046496"/>
    <w:rsid w:val="00057C58"/>
    <w:rsid w:val="00061D66"/>
    <w:rsid w:val="000621D9"/>
    <w:rsid w:val="00071DBC"/>
    <w:rsid w:val="000A68AA"/>
    <w:rsid w:val="000B614D"/>
    <w:rsid w:val="000C142B"/>
    <w:rsid w:val="000D3EFF"/>
    <w:rsid w:val="000E19BF"/>
    <w:rsid w:val="00147236"/>
    <w:rsid w:val="001B053C"/>
    <w:rsid w:val="001B0AA9"/>
    <w:rsid w:val="001B16AC"/>
    <w:rsid w:val="002301E4"/>
    <w:rsid w:val="00263D63"/>
    <w:rsid w:val="00284D33"/>
    <w:rsid w:val="00284E69"/>
    <w:rsid w:val="002A1E58"/>
    <w:rsid w:val="002B34C8"/>
    <w:rsid w:val="002E3B47"/>
    <w:rsid w:val="002F339D"/>
    <w:rsid w:val="00343492"/>
    <w:rsid w:val="003555ED"/>
    <w:rsid w:val="0036607B"/>
    <w:rsid w:val="00393502"/>
    <w:rsid w:val="003B55DF"/>
    <w:rsid w:val="003D373A"/>
    <w:rsid w:val="003E59DF"/>
    <w:rsid w:val="003E7F64"/>
    <w:rsid w:val="004002D5"/>
    <w:rsid w:val="00423EEE"/>
    <w:rsid w:val="00443C77"/>
    <w:rsid w:val="0047246A"/>
    <w:rsid w:val="004A7F38"/>
    <w:rsid w:val="004E1FB7"/>
    <w:rsid w:val="004E3B18"/>
    <w:rsid w:val="00567101"/>
    <w:rsid w:val="0057513A"/>
    <w:rsid w:val="005C1A9C"/>
    <w:rsid w:val="005D1D5C"/>
    <w:rsid w:val="005E4246"/>
    <w:rsid w:val="00633852"/>
    <w:rsid w:val="00636720"/>
    <w:rsid w:val="00636B77"/>
    <w:rsid w:val="00637F10"/>
    <w:rsid w:val="006505FB"/>
    <w:rsid w:val="00696778"/>
    <w:rsid w:val="006D0D00"/>
    <w:rsid w:val="006E1814"/>
    <w:rsid w:val="00703CF9"/>
    <w:rsid w:val="0073043A"/>
    <w:rsid w:val="007600BF"/>
    <w:rsid w:val="007612F4"/>
    <w:rsid w:val="0077424D"/>
    <w:rsid w:val="007A4DF8"/>
    <w:rsid w:val="00850D23"/>
    <w:rsid w:val="00852311"/>
    <w:rsid w:val="0086164B"/>
    <w:rsid w:val="00876D7D"/>
    <w:rsid w:val="00877C1C"/>
    <w:rsid w:val="008916CF"/>
    <w:rsid w:val="008C1851"/>
    <w:rsid w:val="008C2488"/>
    <w:rsid w:val="008C77AA"/>
    <w:rsid w:val="008E1642"/>
    <w:rsid w:val="008F6242"/>
    <w:rsid w:val="009346E5"/>
    <w:rsid w:val="009376F7"/>
    <w:rsid w:val="009B401A"/>
    <w:rsid w:val="009E532E"/>
    <w:rsid w:val="00A4300D"/>
    <w:rsid w:val="00A64C00"/>
    <w:rsid w:val="00A67A83"/>
    <w:rsid w:val="00AD5BD0"/>
    <w:rsid w:val="00B07B41"/>
    <w:rsid w:val="00B21EE0"/>
    <w:rsid w:val="00B6313F"/>
    <w:rsid w:val="00B84F3D"/>
    <w:rsid w:val="00BA790F"/>
    <w:rsid w:val="00BB06B7"/>
    <w:rsid w:val="00BD7829"/>
    <w:rsid w:val="00BE7FE3"/>
    <w:rsid w:val="00C07BA7"/>
    <w:rsid w:val="00C10801"/>
    <w:rsid w:val="00C37C13"/>
    <w:rsid w:val="00C43112"/>
    <w:rsid w:val="00C606DB"/>
    <w:rsid w:val="00C61831"/>
    <w:rsid w:val="00C72F79"/>
    <w:rsid w:val="00C862C3"/>
    <w:rsid w:val="00C93D6F"/>
    <w:rsid w:val="00CA1CF0"/>
    <w:rsid w:val="00CA5D87"/>
    <w:rsid w:val="00CE4BE9"/>
    <w:rsid w:val="00CE6A78"/>
    <w:rsid w:val="00CF6C80"/>
    <w:rsid w:val="00D07F01"/>
    <w:rsid w:val="00D16AB1"/>
    <w:rsid w:val="00D23FD2"/>
    <w:rsid w:val="00D256D4"/>
    <w:rsid w:val="00D55146"/>
    <w:rsid w:val="00D90EE0"/>
    <w:rsid w:val="00D9408B"/>
    <w:rsid w:val="00DD7F98"/>
    <w:rsid w:val="00E20E37"/>
    <w:rsid w:val="00E27B21"/>
    <w:rsid w:val="00E47360"/>
    <w:rsid w:val="00E67A54"/>
    <w:rsid w:val="00E941A5"/>
    <w:rsid w:val="00EC0D35"/>
    <w:rsid w:val="00ED6DBF"/>
    <w:rsid w:val="00ED6DE3"/>
    <w:rsid w:val="00F0745B"/>
    <w:rsid w:val="00F23358"/>
    <w:rsid w:val="00F52629"/>
    <w:rsid w:val="00F6763A"/>
    <w:rsid w:val="00F7110D"/>
    <w:rsid w:val="00F737A6"/>
    <w:rsid w:val="00F7692F"/>
    <w:rsid w:val="00F9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0F"/>
  </w:style>
  <w:style w:type="paragraph" w:styleId="1">
    <w:name w:val="heading 1"/>
    <w:basedOn w:val="a"/>
    <w:link w:val="10"/>
    <w:uiPriority w:val="9"/>
    <w:qFormat/>
    <w:rsid w:val="003B5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5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9408B"/>
    <w:pPr>
      <w:ind w:left="720"/>
      <w:contextualSpacing/>
    </w:pPr>
  </w:style>
  <w:style w:type="paragraph" w:styleId="a6">
    <w:name w:val="No Spacing"/>
    <w:uiPriority w:val="1"/>
    <w:qFormat/>
    <w:rsid w:val="00F23358"/>
    <w:pPr>
      <w:spacing w:after="0" w:line="240" w:lineRule="auto"/>
    </w:pPr>
  </w:style>
  <w:style w:type="paragraph" w:styleId="a7">
    <w:name w:val="Balloon Text"/>
    <w:basedOn w:val="a"/>
    <w:link w:val="a8"/>
    <w:uiPriority w:val="99"/>
    <w:semiHidden/>
    <w:unhideWhenUsed/>
    <w:rsid w:val="00CE6A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A78"/>
    <w:rPr>
      <w:rFonts w:ascii="Segoe UI" w:hAnsi="Segoe UI" w:cs="Segoe UI"/>
      <w:sz w:val="18"/>
      <w:szCs w:val="18"/>
    </w:rPr>
  </w:style>
  <w:style w:type="character" w:customStyle="1" w:styleId="10">
    <w:name w:val="Заголовок 1 Знак"/>
    <w:basedOn w:val="a0"/>
    <w:link w:val="1"/>
    <w:uiPriority w:val="9"/>
    <w:rsid w:val="003B55DF"/>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3B55DF"/>
    <w:rPr>
      <w:b/>
      <w:bCs/>
    </w:rPr>
  </w:style>
  <w:style w:type="character" w:styleId="aa">
    <w:name w:val="Emphasis"/>
    <w:basedOn w:val="a0"/>
    <w:uiPriority w:val="20"/>
    <w:qFormat/>
    <w:rsid w:val="003B55DF"/>
    <w:rPr>
      <w:i/>
      <w:iCs/>
    </w:rPr>
  </w:style>
  <w:style w:type="character" w:customStyle="1" w:styleId="ab">
    <w:name w:val="Другое_"/>
    <w:basedOn w:val="a0"/>
    <w:link w:val="ac"/>
    <w:rsid w:val="008C77AA"/>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8C77AA"/>
    <w:pPr>
      <w:widowControl w:val="0"/>
      <w:shd w:val="clear" w:color="auto" w:fill="FFFFFF"/>
      <w:spacing w:after="0" w:line="240" w:lineRule="auto"/>
    </w:pPr>
    <w:rPr>
      <w:rFonts w:ascii="Times New Roman" w:eastAsia="Times New Roman" w:hAnsi="Times New Roman" w:cs="Times New Roman"/>
      <w:sz w:val="28"/>
      <w:szCs w:val="28"/>
    </w:rPr>
  </w:style>
  <w:style w:type="paragraph" w:styleId="ad">
    <w:name w:val="header"/>
    <w:basedOn w:val="a"/>
    <w:link w:val="ae"/>
    <w:uiPriority w:val="99"/>
    <w:unhideWhenUsed/>
    <w:rsid w:val="009376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76F7"/>
  </w:style>
  <w:style w:type="paragraph" w:styleId="af">
    <w:name w:val="footer"/>
    <w:basedOn w:val="a"/>
    <w:link w:val="af0"/>
    <w:uiPriority w:val="99"/>
    <w:unhideWhenUsed/>
    <w:rsid w:val="009376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7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0F"/>
  </w:style>
  <w:style w:type="paragraph" w:styleId="1">
    <w:name w:val="heading 1"/>
    <w:basedOn w:val="a"/>
    <w:link w:val="10"/>
    <w:uiPriority w:val="9"/>
    <w:qFormat/>
    <w:rsid w:val="003B5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5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9408B"/>
    <w:pPr>
      <w:ind w:left="720"/>
      <w:contextualSpacing/>
    </w:pPr>
  </w:style>
  <w:style w:type="paragraph" w:styleId="a6">
    <w:name w:val="No Spacing"/>
    <w:uiPriority w:val="1"/>
    <w:qFormat/>
    <w:rsid w:val="00F23358"/>
    <w:pPr>
      <w:spacing w:after="0" w:line="240" w:lineRule="auto"/>
    </w:pPr>
  </w:style>
  <w:style w:type="paragraph" w:styleId="a7">
    <w:name w:val="Balloon Text"/>
    <w:basedOn w:val="a"/>
    <w:link w:val="a8"/>
    <w:uiPriority w:val="99"/>
    <w:semiHidden/>
    <w:unhideWhenUsed/>
    <w:rsid w:val="00CE6A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A78"/>
    <w:rPr>
      <w:rFonts w:ascii="Segoe UI" w:hAnsi="Segoe UI" w:cs="Segoe UI"/>
      <w:sz w:val="18"/>
      <w:szCs w:val="18"/>
    </w:rPr>
  </w:style>
  <w:style w:type="character" w:customStyle="1" w:styleId="10">
    <w:name w:val="Заголовок 1 Знак"/>
    <w:basedOn w:val="a0"/>
    <w:link w:val="1"/>
    <w:uiPriority w:val="9"/>
    <w:rsid w:val="003B55DF"/>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3B55DF"/>
    <w:rPr>
      <w:b/>
      <w:bCs/>
    </w:rPr>
  </w:style>
  <w:style w:type="character" w:styleId="aa">
    <w:name w:val="Emphasis"/>
    <w:basedOn w:val="a0"/>
    <w:uiPriority w:val="20"/>
    <w:qFormat/>
    <w:rsid w:val="003B55DF"/>
    <w:rPr>
      <w:i/>
      <w:iCs/>
    </w:rPr>
  </w:style>
  <w:style w:type="character" w:customStyle="1" w:styleId="ab">
    <w:name w:val="Другое_"/>
    <w:basedOn w:val="a0"/>
    <w:link w:val="ac"/>
    <w:rsid w:val="008C77AA"/>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8C77AA"/>
    <w:pPr>
      <w:widowControl w:val="0"/>
      <w:shd w:val="clear" w:color="auto" w:fill="FFFFFF"/>
      <w:spacing w:after="0" w:line="240" w:lineRule="auto"/>
    </w:pPr>
    <w:rPr>
      <w:rFonts w:ascii="Times New Roman" w:eastAsia="Times New Roman" w:hAnsi="Times New Roman" w:cs="Times New Roman"/>
      <w:sz w:val="28"/>
      <w:szCs w:val="28"/>
    </w:rPr>
  </w:style>
  <w:style w:type="paragraph" w:styleId="ad">
    <w:name w:val="header"/>
    <w:basedOn w:val="a"/>
    <w:link w:val="ae"/>
    <w:uiPriority w:val="99"/>
    <w:unhideWhenUsed/>
    <w:rsid w:val="009376F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76F7"/>
  </w:style>
  <w:style w:type="paragraph" w:styleId="af">
    <w:name w:val="footer"/>
    <w:basedOn w:val="a"/>
    <w:link w:val="af0"/>
    <w:uiPriority w:val="99"/>
    <w:unhideWhenUsed/>
    <w:rsid w:val="009376F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5217">
      <w:bodyDiv w:val="1"/>
      <w:marLeft w:val="0"/>
      <w:marRight w:val="0"/>
      <w:marTop w:val="0"/>
      <w:marBottom w:val="0"/>
      <w:divBdr>
        <w:top w:val="none" w:sz="0" w:space="0" w:color="auto"/>
        <w:left w:val="none" w:sz="0" w:space="0" w:color="auto"/>
        <w:bottom w:val="none" w:sz="0" w:space="0" w:color="auto"/>
        <w:right w:val="none" w:sz="0" w:space="0" w:color="auto"/>
      </w:divBdr>
    </w:div>
    <w:div w:id="828407313">
      <w:bodyDiv w:val="1"/>
      <w:marLeft w:val="0"/>
      <w:marRight w:val="0"/>
      <w:marTop w:val="0"/>
      <w:marBottom w:val="0"/>
      <w:divBdr>
        <w:top w:val="none" w:sz="0" w:space="0" w:color="auto"/>
        <w:left w:val="none" w:sz="0" w:space="0" w:color="auto"/>
        <w:bottom w:val="none" w:sz="0" w:space="0" w:color="auto"/>
        <w:right w:val="none" w:sz="0" w:space="0" w:color="auto"/>
      </w:divBdr>
    </w:div>
    <w:div w:id="1236160272">
      <w:bodyDiv w:val="1"/>
      <w:marLeft w:val="0"/>
      <w:marRight w:val="0"/>
      <w:marTop w:val="0"/>
      <w:marBottom w:val="0"/>
      <w:divBdr>
        <w:top w:val="none" w:sz="0" w:space="0" w:color="auto"/>
        <w:left w:val="none" w:sz="0" w:space="0" w:color="auto"/>
        <w:bottom w:val="none" w:sz="0" w:space="0" w:color="auto"/>
        <w:right w:val="none" w:sz="0" w:space="0" w:color="auto"/>
      </w:divBdr>
      <w:divsChild>
        <w:div w:id="644942307">
          <w:marLeft w:val="0"/>
          <w:marRight w:val="0"/>
          <w:marTop w:val="0"/>
          <w:marBottom w:val="0"/>
          <w:divBdr>
            <w:top w:val="none" w:sz="0" w:space="0" w:color="auto"/>
            <w:left w:val="none" w:sz="0" w:space="0" w:color="auto"/>
            <w:bottom w:val="none" w:sz="0" w:space="0" w:color="auto"/>
            <w:right w:val="none" w:sz="0" w:space="0" w:color="auto"/>
          </w:divBdr>
          <w:divsChild>
            <w:div w:id="220332830">
              <w:marLeft w:val="0"/>
              <w:marRight w:val="0"/>
              <w:marTop w:val="0"/>
              <w:marBottom w:val="0"/>
              <w:divBdr>
                <w:top w:val="none" w:sz="0" w:space="0" w:color="auto"/>
                <w:left w:val="none" w:sz="0" w:space="0" w:color="auto"/>
                <w:bottom w:val="none" w:sz="0" w:space="0" w:color="auto"/>
                <w:right w:val="none" w:sz="0" w:space="0" w:color="auto"/>
              </w:divBdr>
            </w:div>
            <w:div w:id="852572011">
              <w:marLeft w:val="0"/>
              <w:marRight w:val="0"/>
              <w:marTop w:val="0"/>
              <w:marBottom w:val="0"/>
              <w:divBdr>
                <w:top w:val="none" w:sz="0" w:space="0" w:color="auto"/>
                <w:left w:val="none" w:sz="0" w:space="0" w:color="auto"/>
                <w:bottom w:val="none" w:sz="0" w:space="0" w:color="auto"/>
                <w:right w:val="none" w:sz="0" w:space="0" w:color="auto"/>
              </w:divBdr>
            </w:div>
            <w:div w:id="1701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029">
      <w:bodyDiv w:val="1"/>
      <w:marLeft w:val="0"/>
      <w:marRight w:val="0"/>
      <w:marTop w:val="0"/>
      <w:marBottom w:val="0"/>
      <w:divBdr>
        <w:top w:val="none" w:sz="0" w:space="0" w:color="auto"/>
        <w:left w:val="none" w:sz="0" w:space="0" w:color="auto"/>
        <w:bottom w:val="none" w:sz="0" w:space="0" w:color="auto"/>
        <w:right w:val="none" w:sz="0" w:space="0" w:color="auto"/>
      </w:divBdr>
    </w:div>
    <w:div w:id="1642805762">
      <w:bodyDiv w:val="1"/>
      <w:marLeft w:val="0"/>
      <w:marRight w:val="0"/>
      <w:marTop w:val="0"/>
      <w:marBottom w:val="0"/>
      <w:divBdr>
        <w:top w:val="none" w:sz="0" w:space="0" w:color="auto"/>
        <w:left w:val="none" w:sz="0" w:space="0" w:color="auto"/>
        <w:bottom w:val="none" w:sz="0" w:space="0" w:color="auto"/>
        <w:right w:val="none" w:sz="0" w:space="0" w:color="auto"/>
      </w:divBdr>
    </w:div>
    <w:div w:id="19978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A2D0-68A2-45CC-BD48-480E490B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Win7Ultimate_x64</cp:lastModifiedBy>
  <cp:revision>16</cp:revision>
  <cp:lastPrinted>2023-05-15T12:34:00Z</cp:lastPrinted>
  <dcterms:created xsi:type="dcterms:W3CDTF">2022-03-27T11:12:00Z</dcterms:created>
  <dcterms:modified xsi:type="dcterms:W3CDTF">2023-05-18T05:58:00Z</dcterms:modified>
</cp:coreProperties>
</file>